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06537" w14:textId="1A93C543" w:rsidR="000D1E1C" w:rsidRPr="005C12CF" w:rsidRDefault="000D1E1C" w:rsidP="002310ED">
      <w:pPr>
        <w:pBdr>
          <w:bottom w:val="single" w:sz="6" w:space="1" w:color="auto"/>
        </w:pBdr>
        <w:ind w:left="0"/>
        <w:jc w:val="both"/>
        <w:rPr>
          <w:rFonts w:ascii="Calibri" w:hAnsi="Calibri" w:cs="Calibri"/>
          <w:bCs/>
          <w:color w:val="FF0000"/>
          <w:spacing w:val="-6"/>
          <w:sz w:val="24"/>
          <w:szCs w:val="24"/>
        </w:rPr>
      </w:pPr>
      <w:r w:rsidRPr="005C12CF">
        <w:rPr>
          <w:rFonts w:ascii="Calibri" w:hAnsi="Calibri" w:cs="Calibri"/>
          <w:bCs/>
          <w:spacing w:val="-6"/>
          <w:sz w:val="24"/>
          <w:szCs w:val="24"/>
        </w:rPr>
        <w:t>PRESSE-INFORMATION</w:t>
      </w:r>
    </w:p>
    <w:p w14:paraId="65E7A0A8" w14:textId="77777777" w:rsidR="000D1E1C" w:rsidRPr="005C12CF" w:rsidRDefault="000D1E1C" w:rsidP="007C4290">
      <w:pPr>
        <w:spacing w:line="360" w:lineRule="auto"/>
        <w:ind w:left="0"/>
        <w:jc w:val="both"/>
        <w:rPr>
          <w:rFonts w:ascii="Calibri" w:hAnsi="Calibri" w:cs="Calibri"/>
          <w:b/>
          <w:bCs/>
          <w:spacing w:val="-6"/>
          <w:sz w:val="16"/>
          <w:szCs w:val="16"/>
        </w:rPr>
      </w:pPr>
    </w:p>
    <w:p w14:paraId="020B3749" w14:textId="77777777" w:rsidR="00DF415F" w:rsidRPr="005C12CF" w:rsidRDefault="00DF415F" w:rsidP="007C4290">
      <w:pPr>
        <w:spacing w:line="360" w:lineRule="auto"/>
        <w:ind w:left="0"/>
        <w:jc w:val="both"/>
        <w:rPr>
          <w:rFonts w:ascii="Calibri" w:hAnsi="Calibri" w:cs="Calibri"/>
          <w:b/>
          <w:bCs/>
          <w:spacing w:val="-6"/>
          <w:sz w:val="16"/>
          <w:szCs w:val="16"/>
        </w:rPr>
      </w:pPr>
    </w:p>
    <w:p w14:paraId="03548E5D" w14:textId="0057DBAD" w:rsidR="007F0D44" w:rsidRPr="005C12CF" w:rsidRDefault="00016BA4" w:rsidP="007C4290">
      <w:pPr>
        <w:spacing w:line="360" w:lineRule="auto"/>
        <w:ind w:left="0"/>
        <w:jc w:val="both"/>
        <w:rPr>
          <w:rFonts w:ascii="Calibri" w:hAnsi="Calibri" w:cs="Calibri"/>
          <w:i/>
          <w:iCs/>
          <w:spacing w:val="0"/>
        </w:rPr>
      </w:pPr>
      <w:r w:rsidRPr="005C12CF">
        <w:rPr>
          <w:rFonts w:ascii="Calibri" w:hAnsi="Calibri" w:cs="Calibri"/>
          <w:i/>
          <w:iCs/>
          <w:spacing w:val="0"/>
        </w:rPr>
        <w:t xml:space="preserve">Unternehmensmeldung/ </w:t>
      </w:r>
      <w:r w:rsidR="00523C3E" w:rsidRPr="005C12CF">
        <w:rPr>
          <w:rFonts w:ascii="Calibri" w:hAnsi="Calibri" w:cs="Calibri"/>
          <w:i/>
          <w:iCs/>
          <w:spacing w:val="0"/>
        </w:rPr>
        <w:t xml:space="preserve">Kunststofftechnik/ </w:t>
      </w:r>
      <w:r w:rsidR="00ED4E83" w:rsidRPr="005C12CF">
        <w:rPr>
          <w:rFonts w:ascii="Calibri" w:hAnsi="Calibri" w:cs="Calibri"/>
          <w:i/>
          <w:iCs/>
          <w:spacing w:val="0"/>
        </w:rPr>
        <w:t>Kleb</w:t>
      </w:r>
      <w:r w:rsidR="00941D4B" w:rsidRPr="005C12CF">
        <w:rPr>
          <w:rFonts w:ascii="Calibri" w:hAnsi="Calibri" w:cs="Calibri"/>
          <w:i/>
          <w:iCs/>
          <w:spacing w:val="0"/>
        </w:rPr>
        <w:t>e</w:t>
      </w:r>
      <w:r w:rsidR="00ED4E83" w:rsidRPr="005C12CF">
        <w:rPr>
          <w:rFonts w:ascii="Calibri" w:hAnsi="Calibri" w:cs="Calibri"/>
          <w:i/>
          <w:iCs/>
          <w:spacing w:val="0"/>
        </w:rPr>
        <w:t xml:space="preserve">technik/ </w:t>
      </w:r>
      <w:r w:rsidR="009E40D2" w:rsidRPr="005C12CF">
        <w:rPr>
          <w:rFonts w:ascii="Calibri" w:hAnsi="Calibri" w:cs="Calibri"/>
          <w:i/>
          <w:iCs/>
          <w:spacing w:val="0"/>
        </w:rPr>
        <w:t xml:space="preserve">Dosier- und </w:t>
      </w:r>
      <w:r w:rsidR="00D02C26" w:rsidRPr="005C12CF">
        <w:rPr>
          <w:rFonts w:ascii="Calibri" w:hAnsi="Calibri" w:cs="Calibri"/>
          <w:i/>
          <w:iCs/>
          <w:spacing w:val="0"/>
        </w:rPr>
        <w:t>Mischtechnik</w:t>
      </w:r>
      <w:r w:rsidR="00DD6F0B" w:rsidRPr="005C12CF">
        <w:rPr>
          <w:rFonts w:ascii="Calibri" w:hAnsi="Calibri" w:cs="Calibri"/>
          <w:i/>
          <w:iCs/>
          <w:spacing w:val="0"/>
        </w:rPr>
        <w:t>/ Fluidtechnik</w:t>
      </w:r>
    </w:p>
    <w:p w14:paraId="5DE64B05" w14:textId="5C4E617E" w:rsidR="000D1E1C" w:rsidRPr="005C12CF" w:rsidRDefault="00130587" w:rsidP="00B85ADA">
      <w:pPr>
        <w:spacing w:after="120"/>
        <w:ind w:left="0"/>
        <w:jc w:val="both"/>
        <w:rPr>
          <w:rFonts w:ascii="Calibri" w:hAnsi="Calibri" w:cs="Calibri"/>
          <w:b/>
          <w:bCs/>
          <w:spacing w:val="-4"/>
          <w:sz w:val="40"/>
          <w:szCs w:val="40"/>
        </w:rPr>
      </w:pPr>
      <w:r w:rsidRPr="005C12CF">
        <w:rPr>
          <w:rFonts w:ascii="Calibri" w:hAnsi="Calibri" w:cs="Calibri"/>
          <w:b/>
          <w:bCs/>
          <w:spacing w:val="-4"/>
          <w:sz w:val="40"/>
          <w:szCs w:val="40"/>
        </w:rPr>
        <w:t>D</w:t>
      </w:r>
      <w:r w:rsidR="000B6CD5" w:rsidRPr="005C12CF">
        <w:rPr>
          <w:rFonts w:ascii="Calibri" w:hAnsi="Calibri" w:cs="Calibri"/>
          <w:b/>
          <w:bCs/>
          <w:spacing w:val="-4"/>
          <w:sz w:val="40"/>
          <w:szCs w:val="40"/>
        </w:rPr>
        <w:t>osier</w:t>
      </w:r>
      <w:r w:rsidRPr="005C12CF">
        <w:rPr>
          <w:rFonts w:ascii="Calibri" w:hAnsi="Calibri" w:cs="Calibri"/>
          <w:b/>
          <w:bCs/>
          <w:spacing w:val="-4"/>
          <w:sz w:val="40"/>
          <w:szCs w:val="40"/>
        </w:rPr>
        <w:t>- und Mischtechnik gekonnt in Szene gesetzt</w:t>
      </w:r>
    </w:p>
    <w:p w14:paraId="66D8E95C" w14:textId="71230F60" w:rsidR="00E93622" w:rsidRPr="005C12CF" w:rsidRDefault="00DD6F0B" w:rsidP="00320B21">
      <w:pPr>
        <w:spacing w:after="240"/>
        <w:ind w:left="0"/>
        <w:jc w:val="both"/>
        <w:rPr>
          <w:rFonts w:ascii="Calibri" w:hAnsi="Calibri" w:cs="Calibri"/>
          <w:spacing w:val="-2"/>
          <w:sz w:val="24"/>
          <w:szCs w:val="24"/>
        </w:rPr>
      </w:pPr>
      <w:r w:rsidRPr="005C12CF">
        <w:rPr>
          <w:rFonts w:ascii="Calibri" w:hAnsi="Calibri" w:cs="Calibri"/>
          <w:b/>
          <w:bCs/>
          <w:spacing w:val="-2"/>
          <w:sz w:val="24"/>
          <w:szCs w:val="24"/>
        </w:rPr>
        <w:t>N</w:t>
      </w:r>
      <w:r w:rsidR="00130587" w:rsidRPr="005C12CF">
        <w:rPr>
          <w:rFonts w:ascii="Calibri" w:hAnsi="Calibri" w:cs="Calibri"/>
          <w:b/>
          <w:bCs/>
          <w:spacing w:val="-2"/>
          <w:sz w:val="24"/>
          <w:szCs w:val="24"/>
        </w:rPr>
        <w:t>eue</w:t>
      </w:r>
      <w:r w:rsidRPr="005C12CF">
        <w:rPr>
          <w:rFonts w:ascii="Calibri" w:hAnsi="Calibri" w:cs="Calibri"/>
          <w:b/>
          <w:bCs/>
          <w:spacing w:val="-2"/>
          <w:sz w:val="24"/>
          <w:szCs w:val="24"/>
        </w:rPr>
        <w:t>s</w:t>
      </w:r>
      <w:r w:rsidR="00130587" w:rsidRPr="005C12CF">
        <w:rPr>
          <w:rFonts w:ascii="Calibri" w:hAnsi="Calibri" w:cs="Calibri"/>
          <w:b/>
          <w:bCs/>
          <w:spacing w:val="-2"/>
          <w:sz w:val="24"/>
          <w:szCs w:val="24"/>
        </w:rPr>
        <w:t xml:space="preserve"> Firmenvideo gibt tiefe Einblicke in das </w:t>
      </w:r>
      <w:r w:rsidR="001761EF" w:rsidRPr="005C12CF">
        <w:rPr>
          <w:rFonts w:ascii="Calibri" w:hAnsi="Calibri" w:cs="Calibri"/>
          <w:b/>
          <w:bCs/>
          <w:spacing w:val="-2"/>
          <w:sz w:val="24"/>
          <w:szCs w:val="24"/>
        </w:rPr>
        <w:t xml:space="preserve">Portfolio </w:t>
      </w:r>
      <w:r w:rsidR="00130587" w:rsidRPr="005C12CF">
        <w:rPr>
          <w:rFonts w:ascii="Calibri" w:hAnsi="Calibri" w:cs="Calibri"/>
          <w:b/>
          <w:bCs/>
          <w:spacing w:val="-2"/>
          <w:sz w:val="24"/>
          <w:szCs w:val="24"/>
        </w:rPr>
        <w:t xml:space="preserve">von Anlagenbauer </w:t>
      </w:r>
      <w:r w:rsidR="00BC10C2" w:rsidRPr="005C12CF">
        <w:rPr>
          <w:rFonts w:ascii="Calibri" w:hAnsi="Calibri" w:cs="Calibri"/>
          <w:b/>
          <w:bCs/>
          <w:spacing w:val="-2"/>
          <w:sz w:val="24"/>
          <w:szCs w:val="24"/>
        </w:rPr>
        <w:t>T</w:t>
      </w:r>
      <w:r w:rsidR="001D1B2E" w:rsidRPr="005C12CF">
        <w:rPr>
          <w:rFonts w:ascii="Calibri" w:hAnsi="Calibri" w:cs="Calibri"/>
          <w:b/>
          <w:bCs/>
          <w:spacing w:val="-2"/>
          <w:sz w:val="24"/>
          <w:szCs w:val="24"/>
        </w:rPr>
        <w:t>ARTLER</w:t>
      </w:r>
    </w:p>
    <w:p w14:paraId="67B49F3A" w14:textId="16C92088" w:rsidR="00BE541B" w:rsidRPr="005C12CF" w:rsidRDefault="00016BA4" w:rsidP="00BE541B">
      <w:pPr>
        <w:pStyle w:val="Textkrper2"/>
        <w:spacing w:after="120"/>
        <w:rPr>
          <w:rFonts w:ascii="Calibri" w:hAnsi="Calibri"/>
          <w:spacing w:val="0"/>
          <w:sz w:val="21"/>
          <w:szCs w:val="21"/>
          <w:lang w:val="de-DE"/>
        </w:rPr>
      </w:pPr>
      <w:r w:rsidRPr="005C12CF">
        <w:rPr>
          <w:rFonts w:ascii="Calibri" w:hAnsi="Calibri"/>
          <w:spacing w:val="0"/>
          <w:sz w:val="21"/>
          <w:szCs w:val="21"/>
          <w:lang w:val="de-DE"/>
        </w:rPr>
        <w:t>D</w:t>
      </w:r>
      <w:r w:rsidR="0064693B" w:rsidRPr="005C12CF">
        <w:rPr>
          <w:rFonts w:ascii="Calibri" w:hAnsi="Calibri"/>
          <w:spacing w:val="0"/>
          <w:sz w:val="21"/>
          <w:szCs w:val="21"/>
          <w:lang w:val="de-DE"/>
        </w:rPr>
        <w:t xml:space="preserve">ie </w:t>
      </w:r>
      <w:r w:rsidRPr="005C12CF">
        <w:rPr>
          <w:rFonts w:ascii="Calibri" w:hAnsi="Calibri"/>
          <w:spacing w:val="0"/>
          <w:sz w:val="21"/>
          <w:szCs w:val="21"/>
          <w:lang w:val="de-DE"/>
        </w:rPr>
        <w:t xml:space="preserve">modularen </w:t>
      </w:r>
      <w:bookmarkStart w:id="0" w:name="_Hlk74734602"/>
      <w:r w:rsidR="00416ED0" w:rsidRPr="005C12CF">
        <w:rPr>
          <w:rFonts w:ascii="Calibri" w:hAnsi="Calibri"/>
          <w:spacing w:val="0"/>
          <w:sz w:val="21"/>
          <w:szCs w:val="21"/>
          <w:lang w:val="de-DE"/>
        </w:rPr>
        <w:t xml:space="preserve">Dosier-, Misch- und </w:t>
      </w:r>
      <w:r w:rsidR="00DD6F0B" w:rsidRPr="005C12CF">
        <w:rPr>
          <w:rFonts w:ascii="Calibri" w:hAnsi="Calibri"/>
          <w:spacing w:val="0"/>
          <w:sz w:val="21"/>
          <w:szCs w:val="21"/>
          <w:lang w:val="de-DE"/>
        </w:rPr>
        <w:t>Abfüll</w:t>
      </w:r>
      <w:r w:rsidR="00416ED0" w:rsidRPr="005C12CF">
        <w:rPr>
          <w:rFonts w:ascii="Calibri" w:hAnsi="Calibri"/>
          <w:spacing w:val="0"/>
          <w:sz w:val="21"/>
          <w:szCs w:val="21"/>
          <w:lang w:val="de-DE"/>
        </w:rPr>
        <w:t xml:space="preserve">anlagen </w:t>
      </w:r>
      <w:bookmarkEnd w:id="0"/>
      <w:r w:rsidRPr="005C12CF">
        <w:rPr>
          <w:rFonts w:ascii="Calibri" w:hAnsi="Calibri"/>
          <w:spacing w:val="0"/>
          <w:sz w:val="21"/>
          <w:szCs w:val="21"/>
          <w:lang w:val="de-DE"/>
        </w:rPr>
        <w:t>der</w:t>
      </w:r>
      <w:r w:rsidR="0064693B" w:rsidRPr="005C12CF">
        <w:rPr>
          <w:rFonts w:ascii="Calibri" w:hAnsi="Calibri"/>
          <w:spacing w:val="0"/>
          <w:sz w:val="21"/>
          <w:szCs w:val="21"/>
          <w:lang w:val="de-DE"/>
        </w:rPr>
        <w:t xml:space="preserve"> </w:t>
      </w:r>
      <w:r w:rsidR="00416ED0" w:rsidRPr="005C12CF">
        <w:rPr>
          <w:rFonts w:ascii="Calibri" w:hAnsi="Calibri"/>
          <w:spacing w:val="0"/>
          <w:sz w:val="21"/>
          <w:szCs w:val="21"/>
          <w:lang w:val="de-DE"/>
        </w:rPr>
        <w:t xml:space="preserve">TARTLER </w:t>
      </w:r>
      <w:r w:rsidR="00130587" w:rsidRPr="005C12CF">
        <w:rPr>
          <w:rFonts w:ascii="Calibri" w:hAnsi="Calibri"/>
          <w:spacing w:val="0"/>
          <w:sz w:val="21"/>
          <w:szCs w:val="21"/>
          <w:lang w:val="de-DE"/>
        </w:rPr>
        <w:t xml:space="preserve">GmbH </w:t>
      </w:r>
      <w:r w:rsidR="00BE541B" w:rsidRPr="005C12CF">
        <w:rPr>
          <w:rFonts w:ascii="Calibri" w:hAnsi="Calibri"/>
          <w:spacing w:val="0"/>
          <w:sz w:val="21"/>
          <w:szCs w:val="21"/>
          <w:lang w:val="de-DE"/>
        </w:rPr>
        <w:t>gelten als hochinnovativ und kommen heute weltweit in allen wichtigen Industriezweigen zum Einsatz. Wo immer Kunstharze hergestellt</w:t>
      </w:r>
      <w:r w:rsidR="008A70A0" w:rsidRPr="005C12CF">
        <w:rPr>
          <w:rFonts w:ascii="Calibri" w:hAnsi="Calibri"/>
          <w:spacing w:val="0"/>
          <w:sz w:val="21"/>
          <w:szCs w:val="21"/>
          <w:lang w:val="de-DE"/>
        </w:rPr>
        <w:t xml:space="preserve"> und</w:t>
      </w:r>
      <w:r w:rsidR="00BE541B" w:rsidRPr="005C12CF">
        <w:rPr>
          <w:rFonts w:ascii="Calibri" w:hAnsi="Calibri"/>
          <w:spacing w:val="0"/>
          <w:sz w:val="21"/>
          <w:szCs w:val="21"/>
          <w:lang w:val="de-DE"/>
        </w:rPr>
        <w:t xml:space="preserve"> verarbeitet werden müssen, stehen die </w:t>
      </w:r>
      <w:r w:rsidR="00C325BC" w:rsidRPr="005C12CF">
        <w:rPr>
          <w:rFonts w:ascii="Calibri" w:hAnsi="Calibri"/>
          <w:spacing w:val="0"/>
          <w:sz w:val="21"/>
          <w:szCs w:val="21"/>
          <w:lang w:val="de-DE"/>
        </w:rPr>
        <w:t xml:space="preserve">Maschinen, </w:t>
      </w:r>
      <w:r w:rsidR="006C4BA8" w:rsidRPr="005C12CF">
        <w:rPr>
          <w:rFonts w:ascii="Calibri" w:hAnsi="Calibri"/>
          <w:spacing w:val="0"/>
          <w:sz w:val="21"/>
          <w:szCs w:val="21"/>
          <w:lang w:val="de-DE"/>
        </w:rPr>
        <w:t>Module</w:t>
      </w:r>
      <w:r w:rsidR="00BE541B" w:rsidRPr="005C12CF">
        <w:rPr>
          <w:rFonts w:ascii="Calibri" w:hAnsi="Calibri"/>
          <w:spacing w:val="0"/>
          <w:sz w:val="21"/>
          <w:szCs w:val="21"/>
          <w:lang w:val="de-DE"/>
        </w:rPr>
        <w:t xml:space="preserve"> und Systeme</w:t>
      </w:r>
      <w:r w:rsidR="00BE541B" w:rsidRPr="005C12CF">
        <w:rPr>
          <w:rFonts w:ascii="Calibri" w:hAnsi="Calibri" w:cs="Arial"/>
          <w:b w:val="0"/>
          <w:bCs w:val="0"/>
          <w:spacing w:val="0"/>
          <w:sz w:val="21"/>
          <w:szCs w:val="21"/>
          <w:lang w:val="de-DE" w:eastAsia="de-DE"/>
        </w:rPr>
        <w:t xml:space="preserve"> </w:t>
      </w:r>
      <w:r w:rsidR="00BE541B" w:rsidRPr="005C12CF">
        <w:rPr>
          <w:rFonts w:ascii="Calibri" w:hAnsi="Calibri" w:cs="Arial"/>
          <w:spacing w:val="0"/>
          <w:sz w:val="21"/>
          <w:szCs w:val="21"/>
          <w:lang w:val="de-DE" w:eastAsia="de-DE"/>
        </w:rPr>
        <w:t>des</w:t>
      </w:r>
      <w:r w:rsidR="00BE541B" w:rsidRPr="005C12CF">
        <w:rPr>
          <w:rFonts w:ascii="Calibri" w:hAnsi="Calibri" w:cs="Arial"/>
          <w:b w:val="0"/>
          <w:bCs w:val="0"/>
          <w:spacing w:val="0"/>
          <w:sz w:val="21"/>
          <w:szCs w:val="21"/>
          <w:lang w:val="de-DE" w:eastAsia="de-DE"/>
        </w:rPr>
        <w:t xml:space="preserve"> </w:t>
      </w:r>
      <w:r w:rsidR="00BE541B" w:rsidRPr="005C12CF">
        <w:rPr>
          <w:rFonts w:ascii="Calibri" w:hAnsi="Calibri"/>
          <w:spacing w:val="0"/>
          <w:sz w:val="21"/>
          <w:szCs w:val="21"/>
          <w:lang w:val="de-DE"/>
        </w:rPr>
        <w:t xml:space="preserve">deutschen Unternehmens im </w:t>
      </w:r>
      <w:r w:rsidR="001761EF" w:rsidRPr="005C12CF">
        <w:rPr>
          <w:rFonts w:ascii="Calibri" w:hAnsi="Calibri"/>
          <w:spacing w:val="0"/>
          <w:sz w:val="21"/>
          <w:szCs w:val="21"/>
          <w:lang w:val="de-DE"/>
        </w:rPr>
        <w:t>Zentrum</w:t>
      </w:r>
      <w:r w:rsidR="00BE541B" w:rsidRPr="005C12CF">
        <w:rPr>
          <w:rFonts w:ascii="Calibri" w:hAnsi="Calibri"/>
          <w:spacing w:val="0"/>
          <w:sz w:val="21"/>
          <w:szCs w:val="21"/>
          <w:lang w:val="de-DE"/>
        </w:rPr>
        <w:t xml:space="preserve"> des Geschehens. </w:t>
      </w:r>
      <w:r w:rsidR="001761EF" w:rsidRPr="005C12CF">
        <w:rPr>
          <w:rFonts w:ascii="Calibri" w:hAnsi="Calibri"/>
          <w:spacing w:val="0"/>
          <w:sz w:val="21"/>
          <w:szCs w:val="21"/>
          <w:lang w:val="de-DE"/>
        </w:rPr>
        <w:t>In einem neuen Firmenvideo legt TARTLER nun Zeugnis davon ab, w</w:t>
      </w:r>
      <w:r w:rsidR="00BE541B" w:rsidRPr="005C12CF">
        <w:rPr>
          <w:rFonts w:ascii="Calibri" w:hAnsi="Calibri"/>
          <w:spacing w:val="0"/>
          <w:sz w:val="21"/>
          <w:szCs w:val="21"/>
          <w:lang w:val="de-DE"/>
        </w:rPr>
        <w:t xml:space="preserve">elch hohen Qualitätsstandard </w:t>
      </w:r>
      <w:r w:rsidR="001761EF" w:rsidRPr="005C12CF">
        <w:rPr>
          <w:rFonts w:ascii="Calibri" w:hAnsi="Calibri"/>
          <w:spacing w:val="0"/>
          <w:sz w:val="21"/>
          <w:szCs w:val="21"/>
          <w:lang w:val="de-DE"/>
        </w:rPr>
        <w:t xml:space="preserve">man dabei realisiert </w:t>
      </w:r>
      <w:r w:rsidR="00BE541B" w:rsidRPr="005C12CF">
        <w:rPr>
          <w:rFonts w:ascii="Calibri" w:hAnsi="Calibri"/>
          <w:spacing w:val="0"/>
          <w:sz w:val="21"/>
          <w:szCs w:val="21"/>
          <w:lang w:val="de-DE"/>
        </w:rPr>
        <w:t xml:space="preserve">und </w:t>
      </w:r>
      <w:r w:rsidR="001761EF" w:rsidRPr="005C12CF">
        <w:rPr>
          <w:rFonts w:ascii="Calibri" w:hAnsi="Calibri"/>
          <w:spacing w:val="0"/>
          <w:sz w:val="21"/>
          <w:szCs w:val="21"/>
          <w:lang w:val="de-DE"/>
        </w:rPr>
        <w:t xml:space="preserve">mit </w:t>
      </w:r>
      <w:r w:rsidR="00BE541B" w:rsidRPr="005C12CF">
        <w:rPr>
          <w:rFonts w:ascii="Calibri" w:hAnsi="Calibri"/>
          <w:spacing w:val="0"/>
          <w:sz w:val="21"/>
          <w:szCs w:val="21"/>
          <w:lang w:val="de-DE"/>
        </w:rPr>
        <w:t>welche</w:t>
      </w:r>
      <w:r w:rsidR="001761EF" w:rsidRPr="005C12CF">
        <w:rPr>
          <w:rFonts w:ascii="Calibri" w:hAnsi="Calibri"/>
          <w:spacing w:val="0"/>
          <w:sz w:val="21"/>
          <w:szCs w:val="21"/>
          <w:lang w:val="de-DE"/>
        </w:rPr>
        <w:t>r</w:t>
      </w:r>
      <w:r w:rsidR="00BE541B" w:rsidRPr="005C12CF">
        <w:rPr>
          <w:rFonts w:ascii="Calibri" w:hAnsi="Calibri"/>
          <w:spacing w:val="0"/>
          <w:sz w:val="21"/>
          <w:szCs w:val="21"/>
          <w:lang w:val="de-DE"/>
        </w:rPr>
        <w:t xml:space="preserve"> Konsequenz </w:t>
      </w:r>
      <w:r w:rsidR="001761EF" w:rsidRPr="005C12CF">
        <w:rPr>
          <w:rFonts w:ascii="Calibri" w:hAnsi="Calibri"/>
          <w:spacing w:val="0"/>
          <w:sz w:val="21"/>
          <w:szCs w:val="21"/>
          <w:lang w:val="de-DE"/>
        </w:rPr>
        <w:t xml:space="preserve">man </w:t>
      </w:r>
      <w:r w:rsidR="00BE541B" w:rsidRPr="005C12CF">
        <w:rPr>
          <w:rFonts w:ascii="Calibri" w:hAnsi="Calibri"/>
          <w:spacing w:val="0"/>
          <w:sz w:val="21"/>
          <w:szCs w:val="21"/>
          <w:lang w:val="de-DE"/>
        </w:rPr>
        <w:t>die prozesstechnischen An</w:t>
      </w:r>
      <w:r w:rsidR="006D362D" w:rsidRPr="005C12CF">
        <w:rPr>
          <w:rFonts w:ascii="Calibri" w:hAnsi="Calibri"/>
          <w:spacing w:val="0"/>
          <w:sz w:val="21"/>
          <w:szCs w:val="21"/>
          <w:lang w:val="de-DE"/>
        </w:rPr>
        <w:t>forderungen</w:t>
      </w:r>
      <w:r w:rsidR="00BE541B" w:rsidRPr="005C12CF">
        <w:rPr>
          <w:rFonts w:ascii="Calibri" w:hAnsi="Calibri"/>
          <w:spacing w:val="0"/>
          <w:sz w:val="21"/>
          <w:szCs w:val="21"/>
          <w:lang w:val="de-DE"/>
        </w:rPr>
        <w:t xml:space="preserve"> </w:t>
      </w:r>
      <w:r w:rsidR="001761EF" w:rsidRPr="005C12CF">
        <w:rPr>
          <w:rFonts w:ascii="Calibri" w:hAnsi="Calibri"/>
          <w:spacing w:val="0"/>
          <w:sz w:val="21"/>
          <w:szCs w:val="21"/>
          <w:lang w:val="de-DE"/>
        </w:rPr>
        <w:t>d</w:t>
      </w:r>
      <w:r w:rsidR="00BE541B" w:rsidRPr="005C12CF">
        <w:rPr>
          <w:rFonts w:ascii="Calibri" w:hAnsi="Calibri"/>
          <w:spacing w:val="0"/>
          <w:sz w:val="21"/>
          <w:szCs w:val="21"/>
          <w:lang w:val="de-DE"/>
        </w:rPr>
        <w:t xml:space="preserve">er Kunden </w:t>
      </w:r>
      <w:r w:rsidR="001761EF" w:rsidRPr="005C12CF">
        <w:rPr>
          <w:rFonts w:ascii="Calibri" w:hAnsi="Calibri"/>
          <w:spacing w:val="0"/>
          <w:sz w:val="21"/>
          <w:szCs w:val="21"/>
          <w:lang w:val="de-DE"/>
        </w:rPr>
        <w:t>umsetzt.</w:t>
      </w:r>
    </w:p>
    <w:p w14:paraId="19A9B6B8" w14:textId="39C14B5A" w:rsidR="003D0C7B" w:rsidRPr="005C12CF" w:rsidRDefault="007143F4" w:rsidP="008A70A0">
      <w:pPr>
        <w:pStyle w:val="Textkrper2"/>
        <w:spacing w:after="120"/>
        <w:rPr>
          <w:rFonts w:ascii="Calibri" w:hAnsi="Calibri" w:cs="Calibri"/>
          <w:b w:val="0"/>
          <w:bCs w:val="0"/>
          <w:iCs/>
          <w:spacing w:val="0"/>
          <w:sz w:val="21"/>
          <w:szCs w:val="21"/>
          <w:lang w:val="de-DE"/>
        </w:rPr>
      </w:pPr>
      <w:proofErr w:type="spellStart"/>
      <w:r w:rsidRPr="005C12CF">
        <w:rPr>
          <w:rFonts w:ascii="Calibri" w:hAnsi="Calibri" w:cs="Calibri"/>
          <w:b w:val="0"/>
          <w:bCs w:val="0"/>
          <w:i/>
          <w:iCs/>
          <w:spacing w:val="0"/>
          <w:sz w:val="21"/>
          <w:szCs w:val="21"/>
          <w:lang w:val="de-DE"/>
        </w:rPr>
        <w:t>Michelstadt</w:t>
      </w:r>
      <w:proofErr w:type="spellEnd"/>
      <w:r w:rsidR="00DD6F0B" w:rsidRPr="005C12CF">
        <w:rPr>
          <w:rFonts w:ascii="Calibri" w:hAnsi="Calibri" w:cs="Calibri"/>
          <w:b w:val="0"/>
          <w:bCs w:val="0"/>
          <w:i/>
          <w:iCs/>
          <w:spacing w:val="0"/>
          <w:sz w:val="21"/>
          <w:szCs w:val="21"/>
          <w:lang w:val="de-DE"/>
        </w:rPr>
        <w:t>,</w:t>
      </w:r>
      <w:r w:rsidRPr="005C12CF">
        <w:rPr>
          <w:rFonts w:ascii="Calibri" w:hAnsi="Calibri" w:cs="Calibri"/>
          <w:b w:val="0"/>
          <w:bCs w:val="0"/>
          <w:i/>
          <w:iCs/>
          <w:spacing w:val="0"/>
          <w:sz w:val="21"/>
          <w:szCs w:val="21"/>
          <w:lang w:val="de-DE"/>
        </w:rPr>
        <w:t xml:space="preserve"> Juli 2021. </w:t>
      </w:r>
      <w:r w:rsidRPr="005C12CF">
        <w:rPr>
          <w:rFonts w:ascii="Calibri" w:hAnsi="Calibri" w:cs="Calibri"/>
          <w:b w:val="0"/>
          <w:bCs w:val="0"/>
          <w:iCs/>
          <w:spacing w:val="0"/>
          <w:sz w:val="21"/>
          <w:szCs w:val="21"/>
          <w:lang w:val="de-DE"/>
        </w:rPr>
        <w:t>–</w:t>
      </w:r>
      <w:r w:rsidR="00FE6132" w:rsidRPr="005C12CF">
        <w:rPr>
          <w:rFonts w:ascii="Calibri" w:hAnsi="Calibri" w:cs="Calibri"/>
          <w:b w:val="0"/>
          <w:bCs w:val="0"/>
          <w:iCs/>
          <w:spacing w:val="0"/>
          <w:sz w:val="21"/>
          <w:szCs w:val="21"/>
          <w:lang w:val="de-DE"/>
        </w:rPr>
        <w:t xml:space="preserve"> </w:t>
      </w:r>
      <w:r w:rsidR="00BB4A7F" w:rsidRPr="005C12CF">
        <w:rPr>
          <w:rFonts w:ascii="Calibri" w:hAnsi="Calibri" w:cs="Calibri"/>
          <w:b w:val="0"/>
          <w:bCs w:val="0"/>
          <w:iCs/>
          <w:spacing w:val="0"/>
          <w:sz w:val="21"/>
          <w:szCs w:val="21"/>
          <w:lang w:val="de-DE"/>
        </w:rPr>
        <w:t>Hoch</w:t>
      </w:r>
      <w:r w:rsidR="008A70A0" w:rsidRPr="005C12CF">
        <w:rPr>
          <w:rFonts w:ascii="Calibri" w:hAnsi="Calibri" w:cs="Calibri"/>
          <w:b w:val="0"/>
          <w:bCs w:val="0"/>
          <w:iCs/>
          <w:spacing w:val="0"/>
          <w:sz w:val="21"/>
          <w:szCs w:val="21"/>
          <w:lang w:val="de-DE"/>
        </w:rPr>
        <w:t xml:space="preserve">wertige </w:t>
      </w:r>
      <w:r w:rsidR="00FE6132" w:rsidRPr="005C12CF">
        <w:rPr>
          <w:rFonts w:ascii="Calibri" w:hAnsi="Calibri" w:cs="Calibri"/>
          <w:b w:val="0"/>
          <w:bCs w:val="0"/>
          <w:iCs/>
          <w:spacing w:val="0"/>
          <w:sz w:val="21"/>
          <w:szCs w:val="21"/>
          <w:lang w:val="de-DE"/>
        </w:rPr>
        <w:t xml:space="preserve">Kunstharz-Mischköpfe für die </w:t>
      </w:r>
      <w:r w:rsidR="008A70A0" w:rsidRPr="005C12CF">
        <w:rPr>
          <w:rFonts w:ascii="Calibri" w:hAnsi="Calibri" w:cs="Calibri"/>
          <w:b w:val="0"/>
          <w:bCs w:val="0"/>
          <w:iCs/>
          <w:spacing w:val="0"/>
          <w:sz w:val="21"/>
          <w:szCs w:val="21"/>
          <w:lang w:val="de-DE"/>
        </w:rPr>
        <w:t xml:space="preserve">dynamische </w:t>
      </w:r>
      <w:r w:rsidR="00FE6132" w:rsidRPr="005C12CF">
        <w:rPr>
          <w:rFonts w:ascii="Calibri" w:hAnsi="Calibri" w:cs="Calibri"/>
          <w:b w:val="0"/>
          <w:bCs w:val="0"/>
          <w:iCs/>
          <w:spacing w:val="0"/>
          <w:sz w:val="21"/>
          <w:szCs w:val="21"/>
          <w:lang w:val="de-DE"/>
        </w:rPr>
        <w:t xml:space="preserve">Mehrkomponenten-Verarbeitung, </w:t>
      </w:r>
      <w:r w:rsidR="006C4BA8" w:rsidRPr="005C12CF">
        <w:rPr>
          <w:rFonts w:ascii="Calibri" w:hAnsi="Calibri" w:cs="Calibri"/>
          <w:b w:val="0"/>
          <w:bCs w:val="0"/>
          <w:iCs/>
          <w:spacing w:val="0"/>
          <w:sz w:val="21"/>
          <w:szCs w:val="21"/>
          <w:lang w:val="de-DE"/>
        </w:rPr>
        <w:t xml:space="preserve">modulare Dosier-, Misch- und </w:t>
      </w:r>
      <w:r w:rsidR="00BB4A7F" w:rsidRPr="005C12CF">
        <w:rPr>
          <w:rFonts w:ascii="Calibri" w:hAnsi="Calibri" w:cs="Calibri"/>
          <w:b w:val="0"/>
          <w:bCs w:val="0"/>
          <w:iCs/>
          <w:spacing w:val="0"/>
          <w:sz w:val="21"/>
          <w:szCs w:val="21"/>
          <w:lang w:val="de-DE"/>
        </w:rPr>
        <w:t>Entgasungsanlagen für das sichere M</w:t>
      </w:r>
      <w:r w:rsidR="00092544" w:rsidRPr="005C12CF">
        <w:rPr>
          <w:rFonts w:ascii="Calibri" w:hAnsi="Calibri" w:cs="Calibri"/>
          <w:b w:val="0"/>
          <w:bCs w:val="0"/>
          <w:iCs/>
          <w:spacing w:val="0"/>
          <w:sz w:val="21"/>
          <w:szCs w:val="21"/>
          <w:lang w:val="de-DE"/>
        </w:rPr>
        <w:t>aterialh</w:t>
      </w:r>
      <w:r w:rsidR="00BB4A7F" w:rsidRPr="005C12CF">
        <w:rPr>
          <w:rFonts w:ascii="Calibri" w:hAnsi="Calibri" w:cs="Calibri"/>
          <w:b w:val="0"/>
          <w:bCs w:val="0"/>
          <w:iCs/>
          <w:spacing w:val="0"/>
          <w:sz w:val="21"/>
          <w:szCs w:val="21"/>
          <w:lang w:val="de-DE"/>
        </w:rPr>
        <w:t xml:space="preserve">andling, </w:t>
      </w:r>
      <w:r w:rsidR="00FE6132" w:rsidRPr="005C12CF">
        <w:rPr>
          <w:rFonts w:ascii="Calibri" w:hAnsi="Calibri" w:cs="Calibri"/>
          <w:b w:val="0"/>
          <w:bCs w:val="0"/>
          <w:iCs/>
          <w:spacing w:val="0"/>
          <w:sz w:val="21"/>
          <w:szCs w:val="21"/>
          <w:lang w:val="de-DE"/>
        </w:rPr>
        <w:t>revolutionäre Systemlösungen für die Clay-Verarbeitung</w:t>
      </w:r>
      <w:r w:rsidR="00BB4A7F" w:rsidRPr="005C12CF">
        <w:rPr>
          <w:rFonts w:ascii="Calibri" w:hAnsi="Calibri" w:cs="Calibri"/>
          <w:b w:val="0"/>
          <w:bCs w:val="0"/>
          <w:iCs/>
          <w:spacing w:val="0"/>
          <w:sz w:val="21"/>
          <w:szCs w:val="21"/>
          <w:lang w:val="de-DE"/>
        </w:rPr>
        <w:t xml:space="preserve"> oder hochpräzise </w:t>
      </w:r>
      <w:r w:rsidR="00FE6132" w:rsidRPr="005C12CF">
        <w:rPr>
          <w:rFonts w:ascii="Calibri" w:hAnsi="Calibri" w:cs="Calibri"/>
          <w:b w:val="0"/>
          <w:bCs w:val="0"/>
          <w:iCs/>
          <w:spacing w:val="0"/>
          <w:sz w:val="21"/>
          <w:szCs w:val="21"/>
          <w:lang w:val="de-DE"/>
        </w:rPr>
        <w:t>Dosiermisch</w:t>
      </w:r>
      <w:r w:rsidR="00BB4A7F" w:rsidRPr="005C12CF">
        <w:rPr>
          <w:rFonts w:ascii="Calibri" w:hAnsi="Calibri" w:cs="Calibri"/>
          <w:b w:val="0"/>
          <w:bCs w:val="0"/>
          <w:iCs/>
          <w:spacing w:val="0"/>
          <w:sz w:val="21"/>
          <w:szCs w:val="21"/>
          <w:lang w:val="de-DE"/>
        </w:rPr>
        <w:t xml:space="preserve">er </w:t>
      </w:r>
      <w:r w:rsidR="00FE6132" w:rsidRPr="005C12CF">
        <w:rPr>
          <w:rFonts w:ascii="Calibri" w:hAnsi="Calibri" w:cs="Calibri"/>
          <w:b w:val="0"/>
          <w:bCs w:val="0"/>
          <w:iCs/>
          <w:spacing w:val="0"/>
          <w:sz w:val="21"/>
          <w:szCs w:val="21"/>
          <w:lang w:val="de-DE"/>
        </w:rPr>
        <w:t>für die Minimalmengen-Applikation</w:t>
      </w:r>
      <w:r w:rsidR="00BB4A7F" w:rsidRPr="005C12CF">
        <w:rPr>
          <w:rFonts w:ascii="Calibri" w:hAnsi="Calibri" w:cs="Calibri"/>
          <w:b w:val="0"/>
          <w:bCs w:val="0"/>
          <w:iCs/>
          <w:spacing w:val="0"/>
          <w:sz w:val="21"/>
          <w:szCs w:val="21"/>
          <w:lang w:val="de-DE"/>
        </w:rPr>
        <w:t xml:space="preserve"> – das sind nur einige der </w:t>
      </w:r>
      <w:r w:rsidR="00DD6F0B" w:rsidRPr="005C12CF">
        <w:rPr>
          <w:rFonts w:ascii="Calibri" w:hAnsi="Calibri" w:cs="Calibri"/>
          <w:b w:val="0"/>
          <w:bCs w:val="0"/>
          <w:iCs/>
          <w:spacing w:val="0"/>
          <w:sz w:val="21"/>
          <w:szCs w:val="21"/>
          <w:lang w:val="de-DE"/>
        </w:rPr>
        <w:t>vielen</w:t>
      </w:r>
      <w:r w:rsidR="00BB4A7F" w:rsidRPr="005C12CF">
        <w:rPr>
          <w:rFonts w:ascii="Calibri" w:hAnsi="Calibri" w:cs="Calibri"/>
          <w:b w:val="0"/>
          <w:bCs w:val="0"/>
          <w:iCs/>
          <w:spacing w:val="0"/>
          <w:sz w:val="21"/>
          <w:szCs w:val="21"/>
          <w:lang w:val="de-DE"/>
        </w:rPr>
        <w:t xml:space="preserve"> Innovationen, mit denen TARTLER in den letzten Monaten die Prozesse seiner Kunden optimiert und modernisiert hat. </w:t>
      </w:r>
      <w:r w:rsidR="008A70A0" w:rsidRPr="005C12CF">
        <w:rPr>
          <w:rFonts w:ascii="Calibri" w:hAnsi="Calibri" w:cs="Calibri"/>
          <w:b w:val="0"/>
          <w:bCs w:val="0"/>
          <w:iCs/>
          <w:spacing w:val="0"/>
          <w:sz w:val="21"/>
          <w:szCs w:val="21"/>
          <w:lang w:val="de-DE"/>
        </w:rPr>
        <w:t xml:space="preserve">Ob in Luft- und Raumfahrt, in Automobilbau und Elektrotechnik, im Modell- und Formenbau oder in der Möbel-, Bau- und Windkraftindustrie – wo immer flüssige und pastöse Kunstharze hergestellt und appliziert werden, </w:t>
      </w:r>
      <w:r w:rsidR="00711BDE" w:rsidRPr="005C12CF">
        <w:rPr>
          <w:rFonts w:ascii="Calibri" w:hAnsi="Calibri" w:cs="Calibri"/>
          <w:b w:val="0"/>
          <w:bCs w:val="0"/>
          <w:iCs/>
          <w:spacing w:val="0"/>
          <w:sz w:val="21"/>
          <w:szCs w:val="21"/>
          <w:lang w:val="de-DE"/>
        </w:rPr>
        <w:t xml:space="preserve">gelten </w:t>
      </w:r>
      <w:r w:rsidR="008A70A0" w:rsidRPr="005C12CF">
        <w:rPr>
          <w:rFonts w:ascii="Calibri" w:hAnsi="Calibri" w:cs="Calibri"/>
          <w:b w:val="0"/>
          <w:bCs w:val="0"/>
          <w:iCs/>
          <w:spacing w:val="0"/>
          <w:sz w:val="21"/>
          <w:szCs w:val="21"/>
          <w:lang w:val="de-DE"/>
        </w:rPr>
        <w:t xml:space="preserve">die Anlagen und Systeme des deutschen Unternehmens </w:t>
      </w:r>
      <w:r w:rsidR="00711BDE" w:rsidRPr="005C12CF">
        <w:rPr>
          <w:rFonts w:ascii="Calibri" w:hAnsi="Calibri" w:cs="Calibri"/>
          <w:b w:val="0"/>
          <w:bCs w:val="0"/>
          <w:iCs/>
          <w:spacing w:val="0"/>
          <w:sz w:val="21"/>
          <w:szCs w:val="21"/>
          <w:lang w:val="de-DE"/>
        </w:rPr>
        <w:t xml:space="preserve">als Garanten für Werkstoffqualität, Prozesseffizienz und Präzision. Um </w:t>
      </w:r>
      <w:r w:rsidR="00371D8D" w:rsidRPr="005C12CF">
        <w:rPr>
          <w:rFonts w:ascii="Calibri" w:hAnsi="Calibri" w:cs="Calibri"/>
          <w:b w:val="0"/>
          <w:bCs w:val="0"/>
          <w:iCs/>
          <w:spacing w:val="0"/>
          <w:sz w:val="21"/>
          <w:szCs w:val="21"/>
          <w:lang w:val="de-DE"/>
        </w:rPr>
        <w:t xml:space="preserve">der wachsenden </w:t>
      </w:r>
      <w:r w:rsidR="00711BDE" w:rsidRPr="005C12CF">
        <w:rPr>
          <w:rFonts w:ascii="Calibri" w:hAnsi="Calibri" w:cs="Calibri"/>
          <w:b w:val="0"/>
          <w:bCs w:val="0"/>
          <w:iCs/>
          <w:spacing w:val="0"/>
          <w:sz w:val="21"/>
          <w:szCs w:val="21"/>
          <w:lang w:val="de-DE"/>
        </w:rPr>
        <w:t>Kund</w:t>
      </w:r>
      <w:r w:rsidR="00371D8D" w:rsidRPr="005C12CF">
        <w:rPr>
          <w:rFonts w:ascii="Calibri" w:hAnsi="Calibri" w:cs="Calibri"/>
          <w:b w:val="0"/>
          <w:bCs w:val="0"/>
          <w:iCs/>
          <w:spacing w:val="0"/>
          <w:sz w:val="21"/>
          <w:szCs w:val="21"/>
          <w:lang w:val="de-DE"/>
        </w:rPr>
        <w:t>schaft e</w:t>
      </w:r>
      <w:r w:rsidR="00711BDE" w:rsidRPr="005C12CF">
        <w:rPr>
          <w:rFonts w:ascii="Calibri" w:hAnsi="Calibri" w:cs="Calibri"/>
          <w:b w:val="0"/>
          <w:bCs w:val="0"/>
          <w:iCs/>
          <w:spacing w:val="0"/>
          <w:sz w:val="21"/>
          <w:szCs w:val="21"/>
          <w:lang w:val="de-DE"/>
        </w:rPr>
        <w:t xml:space="preserve">inen kompakten und qualifizierten Überblick über </w:t>
      </w:r>
      <w:r w:rsidR="00371D8D" w:rsidRPr="005C12CF">
        <w:rPr>
          <w:rFonts w:ascii="Calibri" w:hAnsi="Calibri" w:cs="Calibri"/>
          <w:b w:val="0"/>
          <w:bCs w:val="0"/>
          <w:iCs/>
          <w:spacing w:val="0"/>
          <w:sz w:val="21"/>
          <w:szCs w:val="21"/>
          <w:lang w:val="de-DE"/>
        </w:rPr>
        <w:t>sein</w:t>
      </w:r>
      <w:r w:rsidR="00583DFE" w:rsidRPr="005C12CF">
        <w:rPr>
          <w:rFonts w:ascii="Calibri" w:hAnsi="Calibri" w:cs="Calibri"/>
          <w:b w:val="0"/>
          <w:bCs w:val="0"/>
          <w:iCs/>
          <w:spacing w:val="0"/>
          <w:sz w:val="21"/>
          <w:szCs w:val="21"/>
          <w:lang w:val="de-DE" w:eastAsia="de-DE"/>
        </w:rPr>
        <w:t xml:space="preserve"> </w:t>
      </w:r>
      <w:r w:rsidR="00583DFE" w:rsidRPr="005C12CF">
        <w:rPr>
          <w:rFonts w:ascii="Calibri" w:hAnsi="Calibri" w:cs="Calibri"/>
          <w:b w:val="0"/>
          <w:bCs w:val="0"/>
          <w:iCs/>
          <w:spacing w:val="0"/>
          <w:sz w:val="21"/>
          <w:szCs w:val="21"/>
          <w:lang w:val="de-DE"/>
        </w:rPr>
        <w:t>inzwischen überaus breit gefächertes</w:t>
      </w:r>
      <w:r w:rsidR="00711BDE" w:rsidRPr="005C12CF">
        <w:rPr>
          <w:rFonts w:ascii="Calibri" w:hAnsi="Calibri" w:cs="Calibri"/>
          <w:b w:val="0"/>
          <w:bCs w:val="0"/>
          <w:iCs/>
          <w:spacing w:val="0"/>
          <w:sz w:val="21"/>
          <w:szCs w:val="21"/>
          <w:lang w:val="de-DE"/>
        </w:rPr>
        <w:t xml:space="preserve"> </w:t>
      </w:r>
      <w:r w:rsidR="00583DFE" w:rsidRPr="005C12CF">
        <w:rPr>
          <w:rFonts w:ascii="Calibri" w:hAnsi="Calibri" w:cs="Calibri"/>
          <w:b w:val="0"/>
          <w:bCs w:val="0"/>
          <w:iCs/>
          <w:spacing w:val="0"/>
          <w:sz w:val="21"/>
          <w:szCs w:val="21"/>
          <w:lang w:val="de-DE"/>
        </w:rPr>
        <w:t>Leistungsspektrum z</w:t>
      </w:r>
      <w:r w:rsidR="00711BDE" w:rsidRPr="005C12CF">
        <w:rPr>
          <w:rFonts w:ascii="Calibri" w:hAnsi="Calibri" w:cs="Calibri"/>
          <w:b w:val="0"/>
          <w:bCs w:val="0"/>
          <w:iCs/>
          <w:spacing w:val="0"/>
          <w:sz w:val="21"/>
          <w:szCs w:val="21"/>
          <w:lang w:val="de-DE"/>
        </w:rPr>
        <w:t xml:space="preserve">u geben, hat TARTLER ein neues </w:t>
      </w:r>
      <w:r w:rsidR="00583DFE" w:rsidRPr="005C12CF">
        <w:rPr>
          <w:rFonts w:ascii="Calibri" w:hAnsi="Calibri" w:cs="Calibri"/>
          <w:b w:val="0"/>
          <w:bCs w:val="0"/>
          <w:iCs/>
          <w:spacing w:val="0"/>
          <w:sz w:val="21"/>
          <w:szCs w:val="21"/>
          <w:lang w:val="de-DE"/>
        </w:rPr>
        <w:t>Firmenv</w:t>
      </w:r>
      <w:r w:rsidR="00711BDE" w:rsidRPr="005C12CF">
        <w:rPr>
          <w:rFonts w:ascii="Calibri" w:hAnsi="Calibri" w:cs="Calibri"/>
          <w:b w:val="0"/>
          <w:bCs w:val="0"/>
          <w:iCs/>
          <w:spacing w:val="0"/>
          <w:sz w:val="21"/>
          <w:szCs w:val="21"/>
          <w:lang w:val="de-DE"/>
        </w:rPr>
        <w:t xml:space="preserve">ideo erstellen lassen, das nun freigeschaltet wurde. </w:t>
      </w:r>
      <w:r w:rsidR="00583DFE" w:rsidRPr="005C12CF">
        <w:rPr>
          <w:rFonts w:ascii="Calibri" w:hAnsi="Calibri" w:cs="Calibri"/>
          <w:b w:val="0"/>
          <w:bCs w:val="0"/>
          <w:iCs/>
          <w:spacing w:val="0"/>
          <w:sz w:val="21"/>
          <w:szCs w:val="21"/>
          <w:lang w:val="de-DE"/>
        </w:rPr>
        <w:t>Es lässt sich i</w:t>
      </w:r>
      <w:r w:rsidR="00711BDE" w:rsidRPr="005C12CF">
        <w:rPr>
          <w:rFonts w:ascii="Calibri" w:hAnsi="Calibri" w:cs="Calibri"/>
          <w:b w:val="0"/>
          <w:bCs w:val="0"/>
          <w:iCs/>
          <w:spacing w:val="0"/>
          <w:sz w:val="21"/>
          <w:szCs w:val="21"/>
          <w:lang w:val="de-DE"/>
        </w:rPr>
        <w:t xml:space="preserve">m YouTube-Kanal </w:t>
      </w:r>
      <w:r w:rsidR="00583DFE" w:rsidRPr="005C12CF">
        <w:rPr>
          <w:rFonts w:ascii="Calibri" w:hAnsi="Calibri" w:cs="Calibri"/>
          <w:b w:val="0"/>
          <w:bCs w:val="0"/>
          <w:iCs/>
          <w:spacing w:val="0"/>
          <w:sz w:val="21"/>
          <w:szCs w:val="21"/>
          <w:lang w:val="de-DE"/>
        </w:rPr>
        <w:t xml:space="preserve">des Unternehmens aufrufen und setzt </w:t>
      </w:r>
      <w:r w:rsidR="00711BDE" w:rsidRPr="005C12CF">
        <w:rPr>
          <w:rFonts w:ascii="Calibri" w:hAnsi="Calibri" w:cs="Calibri"/>
          <w:b w:val="0"/>
          <w:bCs w:val="0"/>
          <w:iCs/>
          <w:spacing w:val="0"/>
          <w:sz w:val="21"/>
          <w:szCs w:val="21"/>
          <w:lang w:val="de-DE"/>
        </w:rPr>
        <w:t xml:space="preserve">alle Facetten des </w:t>
      </w:r>
      <w:r w:rsidR="00583DFE" w:rsidRPr="005C12CF">
        <w:rPr>
          <w:rFonts w:ascii="Calibri" w:hAnsi="Calibri" w:cs="Calibri"/>
          <w:b w:val="0"/>
          <w:bCs w:val="0"/>
          <w:iCs/>
          <w:spacing w:val="0"/>
          <w:sz w:val="21"/>
          <w:szCs w:val="21"/>
          <w:lang w:val="de-DE"/>
        </w:rPr>
        <w:t xml:space="preserve">aktuellen Maschinen-, Geräte- und Serviceangebots in Szene. Vor allem für </w:t>
      </w:r>
      <w:bookmarkStart w:id="1" w:name="_Hlk77145639"/>
      <w:r w:rsidR="00583DFE" w:rsidRPr="005C12CF">
        <w:rPr>
          <w:rFonts w:ascii="Calibri" w:hAnsi="Calibri" w:cs="Calibri"/>
          <w:b w:val="0"/>
          <w:bCs w:val="0"/>
          <w:iCs/>
          <w:spacing w:val="0"/>
          <w:sz w:val="21"/>
          <w:szCs w:val="21"/>
          <w:lang w:val="de-DE"/>
        </w:rPr>
        <w:t>Konstrukteure, Produktentwickler und Prozessoptimierer</w:t>
      </w:r>
      <w:bookmarkEnd w:id="1"/>
      <w:r w:rsidR="00583DFE" w:rsidRPr="005C12CF">
        <w:rPr>
          <w:rFonts w:ascii="Calibri" w:hAnsi="Calibri" w:cs="Calibri"/>
          <w:b w:val="0"/>
          <w:bCs w:val="0"/>
          <w:iCs/>
          <w:spacing w:val="0"/>
          <w:sz w:val="21"/>
          <w:szCs w:val="21"/>
          <w:lang w:val="de-DE"/>
        </w:rPr>
        <w:t>, die Polyurethane, Silikone und Epoxidharze zur Formgebung</w:t>
      </w:r>
      <w:r w:rsidR="00DD6F0B" w:rsidRPr="005C12CF">
        <w:rPr>
          <w:rFonts w:ascii="Calibri" w:hAnsi="Calibri" w:cs="Calibri"/>
          <w:b w:val="0"/>
          <w:bCs w:val="0"/>
          <w:iCs/>
          <w:spacing w:val="0"/>
          <w:sz w:val="21"/>
          <w:szCs w:val="21"/>
          <w:lang w:val="de-DE"/>
        </w:rPr>
        <w:t xml:space="preserve"> sowie </w:t>
      </w:r>
      <w:r w:rsidR="00583DFE" w:rsidRPr="005C12CF">
        <w:rPr>
          <w:rFonts w:ascii="Calibri" w:hAnsi="Calibri" w:cs="Calibri"/>
          <w:b w:val="0"/>
          <w:bCs w:val="0"/>
          <w:iCs/>
          <w:spacing w:val="0"/>
          <w:sz w:val="21"/>
          <w:szCs w:val="21"/>
          <w:lang w:val="de-DE"/>
        </w:rPr>
        <w:t>als Klebstoffe</w:t>
      </w:r>
      <w:r w:rsidR="003D0C7B" w:rsidRPr="005C12CF">
        <w:rPr>
          <w:rFonts w:ascii="Calibri" w:hAnsi="Calibri" w:cs="Calibri"/>
          <w:b w:val="0"/>
          <w:bCs w:val="0"/>
          <w:iCs/>
          <w:spacing w:val="0"/>
          <w:sz w:val="21"/>
          <w:szCs w:val="21"/>
          <w:lang w:val="de-DE"/>
        </w:rPr>
        <w:t>,</w:t>
      </w:r>
      <w:r w:rsidR="00583DFE" w:rsidRPr="005C12CF">
        <w:rPr>
          <w:rFonts w:ascii="Calibri" w:hAnsi="Calibri" w:cs="Calibri"/>
          <w:b w:val="0"/>
          <w:bCs w:val="0"/>
          <w:iCs/>
          <w:spacing w:val="0"/>
          <w:sz w:val="21"/>
          <w:szCs w:val="21"/>
          <w:lang w:val="de-DE"/>
        </w:rPr>
        <w:t xml:space="preserve"> Dichtmittel </w:t>
      </w:r>
      <w:r w:rsidR="003D0C7B" w:rsidRPr="005C12CF">
        <w:rPr>
          <w:rFonts w:ascii="Calibri" w:hAnsi="Calibri" w:cs="Calibri"/>
          <w:b w:val="0"/>
          <w:bCs w:val="0"/>
          <w:iCs/>
          <w:spacing w:val="0"/>
          <w:sz w:val="21"/>
          <w:szCs w:val="21"/>
          <w:lang w:val="de-DE"/>
        </w:rPr>
        <w:t xml:space="preserve">oder Vergussmasse </w:t>
      </w:r>
      <w:r w:rsidR="00583DFE" w:rsidRPr="005C12CF">
        <w:rPr>
          <w:rFonts w:ascii="Calibri" w:hAnsi="Calibri" w:cs="Calibri"/>
          <w:b w:val="0"/>
          <w:bCs w:val="0"/>
          <w:iCs/>
          <w:spacing w:val="0"/>
          <w:sz w:val="21"/>
          <w:szCs w:val="21"/>
          <w:lang w:val="de-DE"/>
        </w:rPr>
        <w:t xml:space="preserve">einsetzen, bietet das neue </w:t>
      </w:r>
      <w:r w:rsidR="003D0C7B" w:rsidRPr="005C12CF">
        <w:rPr>
          <w:rFonts w:ascii="Calibri" w:hAnsi="Calibri" w:cs="Calibri"/>
          <w:b w:val="0"/>
          <w:bCs w:val="0"/>
          <w:iCs/>
          <w:spacing w:val="0"/>
          <w:sz w:val="21"/>
          <w:szCs w:val="21"/>
          <w:lang w:val="de-DE"/>
        </w:rPr>
        <w:t>TARTLER-</w:t>
      </w:r>
      <w:r w:rsidR="00583DFE" w:rsidRPr="005C12CF">
        <w:rPr>
          <w:rFonts w:ascii="Calibri" w:hAnsi="Calibri" w:cs="Calibri"/>
          <w:b w:val="0"/>
          <w:bCs w:val="0"/>
          <w:iCs/>
          <w:spacing w:val="0"/>
          <w:sz w:val="21"/>
          <w:szCs w:val="21"/>
          <w:lang w:val="de-DE"/>
        </w:rPr>
        <w:t xml:space="preserve">Video </w:t>
      </w:r>
      <w:r w:rsidR="003D0C7B" w:rsidRPr="005C12CF">
        <w:rPr>
          <w:rFonts w:ascii="Calibri" w:hAnsi="Calibri" w:cs="Calibri"/>
          <w:b w:val="0"/>
          <w:bCs w:val="0"/>
          <w:iCs/>
          <w:spacing w:val="0"/>
          <w:sz w:val="21"/>
          <w:szCs w:val="21"/>
          <w:lang w:val="de-DE"/>
        </w:rPr>
        <w:t>hochinteressante Einblicke in die Denk- und Arbeitsweise des mittelständischen Anlagenbauers.</w:t>
      </w:r>
    </w:p>
    <w:p w14:paraId="4217A012" w14:textId="32455C9F" w:rsidR="00535523" w:rsidRPr="005C12CF" w:rsidRDefault="00535523" w:rsidP="008A70A0">
      <w:pPr>
        <w:pStyle w:val="Textkrper2"/>
        <w:spacing w:after="120"/>
        <w:rPr>
          <w:rFonts w:ascii="Calibri" w:hAnsi="Calibri" w:cs="Calibri"/>
          <w:iCs/>
          <w:spacing w:val="0"/>
          <w:sz w:val="21"/>
          <w:szCs w:val="21"/>
          <w:lang w:val="de-DE"/>
        </w:rPr>
      </w:pPr>
      <w:proofErr w:type="gramStart"/>
      <w:r w:rsidRPr="005C12CF">
        <w:rPr>
          <w:rFonts w:ascii="Calibri" w:hAnsi="Calibri" w:cs="Calibri"/>
          <w:iCs/>
          <w:spacing w:val="0"/>
          <w:sz w:val="21"/>
          <w:szCs w:val="21"/>
          <w:lang w:val="de-DE"/>
        </w:rPr>
        <w:t>Lohnenswerte</w:t>
      </w:r>
      <w:proofErr w:type="gramEnd"/>
      <w:r w:rsidRPr="005C12CF">
        <w:rPr>
          <w:rFonts w:ascii="Calibri" w:hAnsi="Calibri" w:cs="Calibri"/>
          <w:iCs/>
          <w:spacing w:val="0"/>
          <w:sz w:val="21"/>
          <w:szCs w:val="21"/>
          <w:lang w:val="de-DE"/>
        </w:rPr>
        <w:t xml:space="preserve"> vier Minuten</w:t>
      </w:r>
    </w:p>
    <w:p w14:paraId="56E54138" w14:textId="7AC072C3" w:rsidR="00074E3C" w:rsidRPr="005C12CF" w:rsidRDefault="00535523" w:rsidP="008A70A0">
      <w:pPr>
        <w:pStyle w:val="Textkrper2"/>
        <w:spacing w:after="120"/>
        <w:rPr>
          <w:rFonts w:ascii="Calibri" w:hAnsi="Calibri" w:cs="Calibri"/>
          <w:b w:val="0"/>
          <w:bCs w:val="0"/>
          <w:iCs/>
          <w:spacing w:val="0"/>
          <w:sz w:val="21"/>
          <w:szCs w:val="21"/>
          <w:lang w:val="de-DE"/>
        </w:rPr>
      </w:pPr>
      <w:r w:rsidRPr="005C12CF">
        <w:rPr>
          <w:rFonts w:ascii="Calibri" w:hAnsi="Calibri" w:cs="Calibri"/>
          <w:b w:val="0"/>
          <w:bCs w:val="0"/>
          <w:iCs/>
          <w:spacing w:val="0"/>
          <w:sz w:val="21"/>
          <w:szCs w:val="21"/>
          <w:lang w:val="de-DE"/>
        </w:rPr>
        <w:t>In weniger als vier Minuten macht das neue</w:t>
      </w:r>
      <w:r w:rsidR="004F7EA4" w:rsidRPr="005C12CF">
        <w:rPr>
          <w:rFonts w:ascii="Calibri" w:hAnsi="Calibri" w:cs="Calibri"/>
          <w:b w:val="0"/>
          <w:bCs w:val="0"/>
          <w:iCs/>
          <w:spacing w:val="0"/>
          <w:sz w:val="21"/>
          <w:szCs w:val="21"/>
          <w:lang w:val="de-DE"/>
        </w:rPr>
        <w:t xml:space="preserve"> </w:t>
      </w:r>
      <w:hyperlink r:id="rId5" w:history="1">
        <w:r w:rsidR="004F7EA4" w:rsidRPr="005C12CF">
          <w:rPr>
            <w:rStyle w:val="Hyperlink"/>
            <w:rFonts w:ascii="Calibri" w:hAnsi="Calibri" w:cs="Calibri"/>
            <w:b w:val="0"/>
            <w:bCs w:val="0"/>
            <w:iCs/>
            <w:spacing w:val="0"/>
            <w:sz w:val="21"/>
            <w:szCs w:val="21"/>
            <w:lang w:val="de-DE"/>
          </w:rPr>
          <w:t>TARTLER-Video</w:t>
        </w:r>
      </w:hyperlink>
      <w:r w:rsidR="00074E3C" w:rsidRPr="005C12CF">
        <w:rPr>
          <w:rFonts w:ascii="Calibri" w:hAnsi="Calibri" w:cs="Calibri"/>
          <w:b w:val="0"/>
          <w:bCs w:val="0"/>
          <w:iCs/>
          <w:spacing w:val="0"/>
          <w:sz w:val="21"/>
          <w:szCs w:val="21"/>
          <w:lang w:val="de-DE"/>
        </w:rPr>
        <w:t xml:space="preserve"> den</w:t>
      </w:r>
      <w:r w:rsidRPr="005C12CF">
        <w:rPr>
          <w:rFonts w:ascii="Calibri" w:hAnsi="Calibri" w:cs="Calibri"/>
          <w:b w:val="0"/>
          <w:bCs w:val="0"/>
          <w:iCs/>
          <w:spacing w:val="0"/>
          <w:sz w:val="21"/>
          <w:szCs w:val="21"/>
          <w:lang w:val="de-DE"/>
        </w:rPr>
        <w:t xml:space="preserve"> Zuschauer </w:t>
      </w:r>
      <w:r w:rsidR="00074E3C" w:rsidRPr="005C12CF">
        <w:rPr>
          <w:rFonts w:ascii="Calibri" w:hAnsi="Calibri" w:cs="Calibri"/>
          <w:b w:val="0"/>
          <w:bCs w:val="0"/>
          <w:iCs/>
          <w:spacing w:val="0"/>
          <w:sz w:val="21"/>
          <w:szCs w:val="21"/>
          <w:lang w:val="de-DE"/>
        </w:rPr>
        <w:t xml:space="preserve">mit allen wichtigen Geschäftsbereichen des Unternehmens bekannt. Er erfährt, </w:t>
      </w:r>
      <w:r w:rsidR="0097514F" w:rsidRPr="005C12CF">
        <w:rPr>
          <w:rFonts w:ascii="Calibri" w:hAnsi="Calibri" w:cs="Calibri"/>
          <w:b w:val="0"/>
          <w:bCs w:val="0"/>
          <w:iCs/>
          <w:spacing w:val="0"/>
          <w:sz w:val="21"/>
          <w:szCs w:val="21"/>
          <w:lang w:val="de-DE"/>
        </w:rPr>
        <w:t xml:space="preserve">wie umfassend es den Begriff </w:t>
      </w:r>
      <w:r w:rsidR="0097514F" w:rsidRPr="005C12CF">
        <w:rPr>
          <w:rFonts w:ascii="Calibri" w:hAnsi="Calibri" w:cs="Calibri"/>
          <w:b w:val="0"/>
          <w:bCs w:val="0"/>
          <w:i/>
          <w:spacing w:val="0"/>
          <w:sz w:val="21"/>
          <w:szCs w:val="21"/>
          <w:lang w:val="de-DE"/>
        </w:rPr>
        <w:t>Kundenorientierung</w:t>
      </w:r>
      <w:r w:rsidR="0097514F" w:rsidRPr="005C12CF">
        <w:rPr>
          <w:rFonts w:ascii="Calibri" w:hAnsi="Calibri" w:cs="Calibri"/>
          <w:b w:val="0"/>
          <w:bCs w:val="0"/>
          <w:iCs/>
          <w:spacing w:val="0"/>
          <w:sz w:val="21"/>
          <w:szCs w:val="21"/>
          <w:lang w:val="de-DE"/>
        </w:rPr>
        <w:t xml:space="preserve"> definiert, </w:t>
      </w:r>
      <w:r w:rsidR="00074E3C" w:rsidRPr="005C12CF">
        <w:rPr>
          <w:rFonts w:ascii="Calibri" w:hAnsi="Calibri" w:cs="Calibri"/>
          <w:b w:val="0"/>
          <w:bCs w:val="0"/>
          <w:iCs/>
          <w:spacing w:val="0"/>
          <w:sz w:val="21"/>
          <w:szCs w:val="21"/>
          <w:lang w:val="de-DE"/>
        </w:rPr>
        <w:t xml:space="preserve">welch große Leistungspanne </w:t>
      </w:r>
      <w:r w:rsidR="009842F2" w:rsidRPr="005C12CF">
        <w:rPr>
          <w:rFonts w:ascii="Calibri" w:hAnsi="Calibri" w:cs="Calibri"/>
          <w:b w:val="0"/>
          <w:bCs w:val="0"/>
          <w:iCs/>
          <w:spacing w:val="0"/>
          <w:sz w:val="21"/>
          <w:szCs w:val="21"/>
          <w:lang w:val="de-DE"/>
        </w:rPr>
        <w:t>es mittlerweile abdeckt und auf</w:t>
      </w:r>
      <w:r w:rsidR="00074E3C" w:rsidRPr="005C12CF">
        <w:rPr>
          <w:rFonts w:ascii="Calibri" w:hAnsi="Calibri" w:cs="Calibri"/>
          <w:b w:val="0"/>
          <w:bCs w:val="0"/>
          <w:iCs/>
          <w:spacing w:val="0"/>
          <w:sz w:val="21"/>
          <w:szCs w:val="21"/>
          <w:lang w:val="de-DE"/>
        </w:rPr>
        <w:t xml:space="preserve"> welchen internationalen Märkten es </w:t>
      </w:r>
      <w:r w:rsidR="009842F2" w:rsidRPr="005C12CF">
        <w:rPr>
          <w:rFonts w:ascii="Calibri" w:hAnsi="Calibri" w:cs="Calibri"/>
          <w:b w:val="0"/>
          <w:bCs w:val="0"/>
          <w:iCs/>
          <w:spacing w:val="0"/>
          <w:sz w:val="21"/>
          <w:szCs w:val="21"/>
          <w:lang w:val="de-DE"/>
        </w:rPr>
        <w:t xml:space="preserve">derzeit </w:t>
      </w:r>
      <w:r w:rsidR="00074E3C" w:rsidRPr="005C12CF">
        <w:rPr>
          <w:rFonts w:ascii="Calibri" w:hAnsi="Calibri" w:cs="Calibri"/>
          <w:b w:val="0"/>
          <w:bCs w:val="0"/>
          <w:iCs/>
          <w:spacing w:val="0"/>
          <w:sz w:val="21"/>
          <w:szCs w:val="21"/>
          <w:lang w:val="de-DE"/>
        </w:rPr>
        <w:t>präsent ist</w:t>
      </w:r>
      <w:r w:rsidR="009842F2" w:rsidRPr="005C12CF">
        <w:rPr>
          <w:rFonts w:ascii="Calibri" w:hAnsi="Calibri" w:cs="Calibri"/>
          <w:b w:val="0"/>
          <w:bCs w:val="0"/>
          <w:iCs/>
          <w:spacing w:val="0"/>
          <w:sz w:val="21"/>
          <w:szCs w:val="21"/>
          <w:lang w:val="de-DE"/>
        </w:rPr>
        <w:t>. Wie geht man mit anspruchsvollen Mischungsverhältnissen und großen Viskositätsunterschieden um? Wie unterstützt man die Kunden bei der Installation komplexer Produktionsanlagen? Welche Möglichkeiten bieten die CAD-</w:t>
      </w:r>
      <w:r w:rsidR="009842F2" w:rsidRPr="005C12CF">
        <w:rPr>
          <w:rFonts w:ascii="Calibri" w:hAnsi="Calibri" w:cs="Calibri"/>
          <w:b w:val="0"/>
          <w:bCs w:val="0"/>
          <w:iCs/>
          <w:spacing w:val="0"/>
          <w:sz w:val="21"/>
          <w:szCs w:val="21"/>
          <w:lang w:val="de-DE"/>
        </w:rPr>
        <w:lastRenderedPageBreak/>
        <w:t xml:space="preserve">Konstruktion und das hauseigene </w:t>
      </w:r>
      <w:r w:rsidR="004F7EA4" w:rsidRPr="005C12CF">
        <w:rPr>
          <w:rFonts w:ascii="Calibri" w:hAnsi="Calibri" w:cs="Calibri"/>
          <w:b w:val="0"/>
          <w:bCs w:val="0"/>
          <w:iCs/>
          <w:spacing w:val="0"/>
          <w:sz w:val="21"/>
          <w:szCs w:val="21"/>
          <w:lang w:val="de-DE"/>
        </w:rPr>
        <w:t xml:space="preserve">Forschungs-, </w:t>
      </w:r>
      <w:r w:rsidR="009842F2" w:rsidRPr="005C12CF">
        <w:rPr>
          <w:rFonts w:ascii="Calibri" w:hAnsi="Calibri" w:cs="Calibri"/>
          <w:b w:val="0"/>
          <w:bCs w:val="0"/>
          <w:iCs/>
          <w:spacing w:val="0"/>
          <w:sz w:val="21"/>
          <w:szCs w:val="21"/>
          <w:lang w:val="de-DE"/>
        </w:rPr>
        <w:t xml:space="preserve">Entwicklungs- und Demonstrationszentrum F.E.D.? </w:t>
      </w:r>
      <w:r w:rsidR="00895CCD" w:rsidRPr="005C12CF">
        <w:rPr>
          <w:rFonts w:ascii="Calibri" w:hAnsi="Calibri" w:cs="Calibri"/>
          <w:b w:val="0"/>
          <w:bCs w:val="0"/>
          <w:iCs/>
          <w:spacing w:val="0"/>
          <w:sz w:val="21"/>
          <w:szCs w:val="21"/>
          <w:lang w:val="de-DE"/>
        </w:rPr>
        <w:t>Und w</w:t>
      </w:r>
      <w:r w:rsidR="009842F2" w:rsidRPr="005C12CF">
        <w:rPr>
          <w:rFonts w:ascii="Calibri" w:hAnsi="Calibri" w:cs="Calibri"/>
          <w:b w:val="0"/>
          <w:bCs w:val="0"/>
          <w:iCs/>
          <w:spacing w:val="0"/>
          <w:sz w:val="21"/>
          <w:szCs w:val="21"/>
          <w:lang w:val="de-DE"/>
        </w:rPr>
        <w:t xml:space="preserve">elche Lösungen bietet TARTLER </w:t>
      </w:r>
      <w:r w:rsidR="00895CCD" w:rsidRPr="005C12CF">
        <w:rPr>
          <w:rFonts w:ascii="Calibri" w:hAnsi="Calibri" w:cs="Calibri"/>
          <w:b w:val="0"/>
          <w:bCs w:val="0"/>
          <w:iCs/>
          <w:spacing w:val="0"/>
          <w:sz w:val="21"/>
          <w:szCs w:val="21"/>
          <w:lang w:val="de-DE"/>
        </w:rPr>
        <w:t xml:space="preserve">angesichts </w:t>
      </w:r>
      <w:r w:rsidR="009842F2" w:rsidRPr="005C12CF">
        <w:rPr>
          <w:rFonts w:ascii="Calibri" w:hAnsi="Calibri" w:cs="Calibri"/>
          <w:b w:val="0"/>
          <w:bCs w:val="0"/>
          <w:iCs/>
          <w:spacing w:val="0"/>
          <w:sz w:val="21"/>
          <w:szCs w:val="21"/>
          <w:lang w:val="de-DE"/>
        </w:rPr>
        <w:t xml:space="preserve">der stetig steigenden Qualitätsansprüche in der Kunstharz-Verarbeitung? Alle diese Fragen beantwortet das neue Firmenvideo in Wort und Bild. Weitere Schwerpunkte bilden die </w:t>
      </w:r>
      <w:r w:rsidR="00C827AA" w:rsidRPr="005C12CF">
        <w:rPr>
          <w:rFonts w:ascii="Calibri" w:hAnsi="Calibri" w:cs="Calibri"/>
          <w:b w:val="0"/>
          <w:bCs w:val="0"/>
          <w:iCs/>
          <w:spacing w:val="0"/>
          <w:sz w:val="21"/>
          <w:szCs w:val="21"/>
          <w:lang w:val="de-DE"/>
        </w:rPr>
        <w:t xml:space="preserve">intensive </w:t>
      </w:r>
      <w:r w:rsidR="009842F2" w:rsidRPr="005C12CF">
        <w:rPr>
          <w:rFonts w:ascii="Calibri" w:hAnsi="Calibri" w:cs="Calibri"/>
          <w:b w:val="0"/>
          <w:bCs w:val="0"/>
          <w:iCs/>
          <w:spacing w:val="0"/>
          <w:sz w:val="21"/>
          <w:szCs w:val="21"/>
          <w:lang w:val="de-DE"/>
        </w:rPr>
        <w:t>Zusammenarbeit des Unternehmens mit namhaften Materialherstellern</w:t>
      </w:r>
      <w:r w:rsidR="00895CCD" w:rsidRPr="005C12CF">
        <w:rPr>
          <w:rFonts w:ascii="Calibri" w:hAnsi="Calibri" w:cs="Calibri"/>
          <w:b w:val="0"/>
          <w:bCs w:val="0"/>
          <w:iCs/>
          <w:spacing w:val="0"/>
          <w:sz w:val="21"/>
          <w:szCs w:val="21"/>
          <w:lang w:val="de-DE"/>
        </w:rPr>
        <w:t xml:space="preserve"> sowie die Aspekte Notfall-Service, Online-Fernwartung</w:t>
      </w:r>
      <w:r w:rsidR="009842F2" w:rsidRPr="005C12CF">
        <w:rPr>
          <w:rFonts w:ascii="Calibri" w:hAnsi="Calibri" w:cs="Calibri"/>
          <w:b w:val="0"/>
          <w:bCs w:val="0"/>
          <w:iCs/>
          <w:spacing w:val="0"/>
          <w:sz w:val="21"/>
          <w:szCs w:val="21"/>
          <w:lang w:val="de-DE"/>
        </w:rPr>
        <w:t xml:space="preserve"> </w:t>
      </w:r>
      <w:r w:rsidR="00895CCD" w:rsidRPr="005C12CF">
        <w:rPr>
          <w:rFonts w:ascii="Calibri" w:hAnsi="Calibri" w:cs="Calibri"/>
          <w:b w:val="0"/>
          <w:bCs w:val="0"/>
          <w:iCs/>
          <w:spacing w:val="0"/>
          <w:sz w:val="21"/>
          <w:szCs w:val="21"/>
          <w:lang w:val="de-DE"/>
        </w:rPr>
        <w:t>und Ersatzteil-Logistik.</w:t>
      </w:r>
    </w:p>
    <w:p w14:paraId="17439A7A" w14:textId="4108756F" w:rsidR="00074E3C" w:rsidRPr="005C12CF" w:rsidRDefault="004B3383" w:rsidP="008A70A0">
      <w:pPr>
        <w:pStyle w:val="Textkrper2"/>
        <w:spacing w:after="120"/>
        <w:rPr>
          <w:rFonts w:ascii="Calibri" w:hAnsi="Calibri" w:cs="Calibri"/>
          <w:iCs/>
          <w:spacing w:val="0"/>
          <w:sz w:val="21"/>
          <w:szCs w:val="21"/>
          <w:lang w:val="de-DE"/>
        </w:rPr>
      </w:pPr>
      <w:r w:rsidRPr="005C12CF">
        <w:rPr>
          <w:rFonts w:ascii="Calibri" w:hAnsi="Calibri" w:cs="Calibri"/>
          <w:iCs/>
          <w:spacing w:val="0"/>
          <w:sz w:val="21"/>
          <w:szCs w:val="21"/>
          <w:lang w:val="de-DE"/>
        </w:rPr>
        <w:t>PLM als roter Faden</w:t>
      </w:r>
    </w:p>
    <w:p w14:paraId="124C7101" w14:textId="0EBF6F12" w:rsidR="009842F2" w:rsidRPr="005C12CF" w:rsidRDefault="00895CCD" w:rsidP="008A70A0">
      <w:pPr>
        <w:pStyle w:val="Textkrper2"/>
        <w:spacing w:after="120"/>
        <w:rPr>
          <w:rFonts w:ascii="Calibri" w:hAnsi="Calibri" w:cs="Calibri"/>
          <w:b w:val="0"/>
          <w:bCs w:val="0"/>
          <w:iCs/>
          <w:spacing w:val="0"/>
          <w:sz w:val="21"/>
          <w:szCs w:val="21"/>
          <w:lang w:val="de-DE"/>
        </w:rPr>
      </w:pPr>
      <w:r w:rsidRPr="005C12CF">
        <w:rPr>
          <w:rFonts w:ascii="Calibri" w:hAnsi="Calibri" w:cs="Calibri"/>
          <w:b w:val="0"/>
          <w:bCs w:val="0"/>
          <w:iCs/>
          <w:spacing w:val="0"/>
          <w:sz w:val="21"/>
          <w:szCs w:val="21"/>
          <w:lang w:val="de-DE"/>
        </w:rPr>
        <w:t xml:space="preserve">Gewissermaßen als roter Faden durchziehen das neue TARTLER-Video die Themen </w:t>
      </w:r>
      <w:proofErr w:type="spellStart"/>
      <w:r w:rsidR="009842F2" w:rsidRPr="005C12CF">
        <w:rPr>
          <w:rFonts w:ascii="Calibri" w:hAnsi="Calibri" w:cs="Calibri"/>
          <w:b w:val="0"/>
          <w:bCs w:val="0"/>
          <w:iCs/>
          <w:spacing w:val="0"/>
          <w:sz w:val="21"/>
          <w:szCs w:val="21"/>
          <w:lang w:val="de-DE"/>
        </w:rPr>
        <w:t>Product</w:t>
      </w:r>
      <w:proofErr w:type="spellEnd"/>
      <w:r w:rsidR="009842F2" w:rsidRPr="005C12CF">
        <w:rPr>
          <w:rFonts w:ascii="Calibri" w:hAnsi="Calibri" w:cs="Calibri"/>
          <w:b w:val="0"/>
          <w:bCs w:val="0"/>
          <w:iCs/>
          <w:spacing w:val="0"/>
          <w:sz w:val="21"/>
          <w:szCs w:val="21"/>
          <w:lang w:val="de-DE"/>
        </w:rPr>
        <w:t xml:space="preserve"> Lifecycle Management</w:t>
      </w:r>
      <w:r w:rsidRPr="005C12CF">
        <w:rPr>
          <w:rFonts w:ascii="Calibri" w:hAnsi="Calibri" w:cs="Calibri"/>
          <w:b w:val="0"/>
          <w:bCs w:val="0"/>
          <w:iCs/>
          <w:spacing w:val="0"/>
          <w:sz w:val="21"/>
          <w:szCs w:val="21"/>
          <w:lang w:val="de-DE"/>
        </w:rPr>
        <w:t xml:space="preserve"> (PLM), </w:t>
      </w:r>
      <w:r w:rsidR="0097514F" w:rsidRPr="005C12CF">
        <w:rPr>
          <w:rFonts w:ascii="Calibri" w:hAnsi="Calibri" w:cs="Calibri"/>
          <w:b w:val="0"/>
          <w:bCs w:val="0"/>
          <w:iCs/>
          <w:spacing w:val="0"/>
          <w:sz w:val="21"/>
          <w:szCs w:val="21"/>
          <w:lang w:val="de-DE"/>
        </w:rPr>
        <w:t>Qualität</w:t>
      </w:r>
      <w:r w:rsidRPr="005C12CF">
        <w:rPr>
          <w:rFonts w:ascii="Calibri" w:hAnsi="Calibri" w:cs="Calibri"/>
          <w:b w:val="0"/>
          <w:bCs w:val="0"/>
          <w:spacing w:val="0"/>
          <w:sz w:val="21"/>
          <w:szCs w:val="21"/>
          <w:lang w:val="de-DE"/>
        </w:rPr>
        <w:t xml:space="preserve"> und Internationalisierung. Das heißt </w:t>
      </w:r>
      <w:r w:rsidR="0097514F" w:rsidRPr="005C12CF">
        <w:rPr>
          <w:rFonts w:ascii="Calibri" w:hAnsi="Calibri" w:cs="Calibri"/>
          <w:b w:val="0"/>
          <w:bCs w:val="0"/>
          <w:spacing w:val="0"/>
          <w:sz w:val="21"/>
          <w:szCs w:val="21"/>
          <w:lang w:val="de-DE"/>
        </w:rPr>
        <w:t>beispielweise</w:t>
      </w:r>
      <w:r w:rsidRPr="005C12CF">
        <w:rPr>
          <w:rFonts w:ascii="Calibri" w:hAnsi="Calibri" w:cs="Calibri"/>
          <w:b w:val="0"/>
          <w:bCs w:val="0"/>
          <w:spacing w:val="0"/>
          <w:sz w:val="21"/>
          <w:szCs w:val="21"/>
          <w:lang w:val="de-DE"/>
        </w:rPr>
        <w:t>: De</w:t>
      </w:r>
      <w:r w:rsidR="005521F7" w:rsidRPr="005C12CF">
        <w:rPr>
          <w:rFonts w:ascii="Calibri" w:hAnsi="Calibri" w:cs="Calibri"/>
          <w:b w:val="0"/>
          <w:bCs w:val="0"/>
          <w:spacing w:val="0"/>
          <w:sz w:val="21"/>
          <w:szCs w:val="21"/>
          <w:lang w:val="de-DE"/>
        </w:rPr>
        <w:t>m</w:t>
      </w:r>
      <w:r w:rsidRPr="005C12CF">
        <w:rPr>
          <w:rFonts w:ascii="Calibri" w:hAnsi="Calibri" w:cs="Calibri"/>
          <w:b w:val="0"/>
          <w:bCs w:val="0"/>
          <w:spacing w:val="0"/>
          <w:sz w:val="21"/>
          <w:szCs w:val="21"/>
          <w:lang w:val="de-DE"/>
        </w:rPr>
        <w:t xml:space="preserve"> Zuschauer wird das umfassende Service-Konzept des Unternehmen</w:t>
      </w:r>
      <w:r w:rsidR="0097514F" w:rsidRPr="005C12CF">
        <w:rPr>
          <w:rFonts w:ascii="Calibri" w:hAnsi="Calibri" w:cs="Calibri"/>
          <w:b w:val="0"/>
          <w:bCs w:val="0"/>
          <w:spacing w:val="0"/>
          <w:sz w:val="21"/>
          <w:szCs w:val="21"/>
          <w:lang w:val="de-DE"/>
        </w:rPr>
        <w:t>s</w:t>
      </w:r>
      <w:r w:rsidR="005521F7" w:rsidRPr="005C12CF">
        <w:rPr>
          <w:rFonts w:ascii="Calibri" w:hAnsi="Calibri" w:cs="Calibri"/>
          <w:b w:val="0"/>
          <w:bCs w:val="0"/>
          <w:spacing w:val="0"/>
          <w:sz w:val="21"/>
          <w:szCs w:val="21"/>
          <w:lang w:val="de-DE"/>
        </w:rPr>
        <w:t xml:space="preserve"> vermittelt</w:t>
      </w:r>
      <w:r w:rsidRPr="005C12CF">
        <w:rPr>
          <w:rFonts w:ascii="Calibri" w:hAnsi="Calibri" w:cs="Calibri"/>
          <w:b w:val="0"/>
          <w:bCs w:val="0"/>
          <w:spacing w:val="0"/>
          <w:sz w:val="21"/>
          <w:szCs w:val="21"/>
          <w:lang w:val="de-DE"/>
        </w:rPr>
        <w:t xml:space="preserve">, das </w:t>
      </w:r>
      <w:r w:rsidR="0097514F" w:rsidRPr="005C12CF">
        <w:rPr>
          <w:rFonts w:ascii="Calibri" w:hAnsi="Calibri" w:cs="Calibri"/>
          <w:b w:val="0"/>
          <w:bCs w:val="0"/>
          <w:spacing w:val="0"/>
          <w:sz w:val="21"/>
          <w:szCs w:val="21"/>
          <w:lang w:val="de-DE"/>
        </w:rPr>
        <w:t xml:space="preserve">von der ersten Beratung über </w:t>
      </w:r>
      <w:r w:rsidRPr="005C12CF">
        <w:rPr>
          <w:rFonts w:ascii="Calibri" w:hAnsi="Calibri" w:cs="Calibri"/>
          <w:b w:val="0"/>
          <w:bCs w:val="0"/>
          <w:spacing w:val="0"/>
          <w:sz w:val="21"/>
          <w:szCs w:val="21"/>
          <w:lang w:val="de-DE"/>
        </w:rPr>
        <w:t xml:space="preserve">alle </w:t>
      </w:r>
      <w:r w:rsidR="0097514F" w:rsidRPr="005C12CF">
        <w:rPr>
          <w:rFonts w:ascii="Calibri" w:hAnsi="Calibri" w:cs="Calibri"/>
          <w:b w:val="0"/>
          <w:bCs w:val="0"/>
          <w:spacing w:val="0"/>
          <w:sz w:val="21"/>
          <w:szCs w:val="21"/>
          <w:lang w:val="de-DE"/>
        </w:rPr>
        <w:t xml:space="preserve">Phasen der Entwicklung und Herstellung bis zur Inbetriebnahme und Anwenderschulung reicht und so den gesamten </w:t>
      </w:r>
      <w:r w:rsidRPr="005C12CF">
        <w:rPr>
          <w:rFonts w:ascii="Calibri" w:hAnsi="Calibri" w:cs="Calibri"/>
          <w:b w:val="0"/>
          <w:bCs w:val="0"/>
          <w:spacing w:val="0"/>
          <w:sz w:val="21"/>
          <w:szCs w:val="21"/>
          <w:lang w:val="de-DE"/>
        </w:rPr>
        <w:t>Produkt</w:t>
      </w:r>
      <w:r w:rsidR="0097514F" w:rsidRPr="005C12CF">
        <w:rPr>
          <w:rFonts w:ascii="Calibri" w:hAnsi="Calibri" w:cs="Calibri"/>
          <w:b w:val="0"/>
          <w:bCs w:val="0"/>
          <w:spacing w:val="0"/>
          <w:sz w:val="21"/>
          <w:szCs w:val="21"/>
          <w:lang w:val="de-DE"/>
        </w:rPr>
        <w:t>lebens</w:t>
      </w:r>
      <w:r w:rsidRPr="005C12CF">
        <w:rPr>
          <w:rFonts w:ascii="Calibri" w:hAnsi="Calibri" w:cs="Calibri"/>
          <w:b w:val="0"/>
          <w:bCs w:val="0"/>
          <w:spacing w:val="0"/>
          <w:sz w:val="21"/>
          <w:szCs w:val="21"/>
          <w:lang w:val="de-DE"/>
        </w:rPr>
        <w:t>zy</w:t>
      </w:r>
      <w:r w:rsidR="0097514F" w:rsidRPr="005C12CF">
        <w:rPr>
          <w:rFonts w:ascii="Calibri" w:hAnsi="Calibri" w:cs="Calibri"/>
          <w:b w:val="0"/>
          <w:bCs w:val="0"/>
          <w:spacing w:val="0"/>
          <w:sz w:val="21"/>
          <w:szCs w:val="21"/>
          <w:lang w:val="de-DE"/>
        </w:rPr>
        <w:t>k</w:t>
      </w:r>
      <w:r w:rsidRPr="005C12CF">
        <w:rPr>
          <w:rFonts w:ascii="Calibri" w:hAnsi="Calibri" w:cs="Calibri"/>
          <w:b w:val="0"/>
          <w:bCs w:val="0"/>
          <w:spacing w:val="0"/>
          <w:sz w:val="21"/>
          <w:szCs w:val="21"/>
          <w:lang w:val="de-DE"/>
        </w:rPr>
        <w:t>l</w:t>
      </w:r>
      <w:r w:rsidR="0097514F" w:rsidRPr="005C12CF">
        <w:rPr>
          <w:rFonts w:ascii="Calibri" w:hAnsi="Calibri" w:cs="Calibri"/>
          <w:b w:val="0"/>
          <w:bCs w:val="0"/>
          <w:spacing w:val="0"/>
          <w:sz w:val="21"/>
          <w:szCs w:val="21"/>
          <w:lang w:val="de-DE"/>
        </w:rPr>
        <w:t>us</w:t>
      </w:r>
      <w:r w:rsidRPr="005C12CF">
        <w:rPr>
          <w:rFonts w:ascii="Calibri" w:hAnsi="Calibri" w:cs="Calibri"/>
          <w:b w:val="0"/>
          <w:bCs w:val="0"/>
          <w:spacing w:val="0"/>
          <w:sz w:val="21"/>
          <w:szCs w:val="21"/>
          <w:lang w:val="de-DE"/>
        </w:rPr>
        <w:t xml:space="preserve"> </w:t>
      </w:r>
      <w:r w:rsidR="0097514F" w:rsidRPr="005C12CF">
        <w:rPr>
          <w:rFonts w:ascii="Calibri" w:hAnsi="Calibri" w:cs="Calibri"/>
          <w:b w:val="0"/>
          <w:bCs w:val="0"/>
          <w:spacing w:val="0"/>
          <w:sz w:val="21"/>
          <w:szCs w:val="21"/>
          <w:lang w:val="de-DE"/>
        </w:rPr>
        <w:t xml:space="preserve">der Anlagen und Maschinen abdeckt. </w:t>
      </w:r>
      <w:r w:rsidR="005521F7" w:rsidRPr="005C12CF">
        <w:rPr>
          <w:rFonts w:ascii="Calibri" w:hAnsi="Calibri" w:cs="Calibri"/>
          <w:b w:val="0"/>
          <w:bCs w:val="0"/>
          <w:spacing w:val="0"/>
          <w:sz w:val="21"/>
          <w:szCs w:val="21"/>
          <w:lang w:val="de-DE"/>
        </w:rPr>
        <w:t>E</w:t>
      </w:r>
      <w:r w:rsidR="0097514F" w:rsidRPr="005C12CF">
        <w:rPr>
          <w:rFonts w:ascii="Calibri" w:hAnsi="Calibri" w:cs="Calibri"/>
          <w:b w:val="0"/>
          <w:bCs w:val="0"/>
          <w:spacing w:val="0"/>
          <w:sz w:val="21"/>
          <w:szCs w:val="21"/>
          <w:lang w:val="de-DE"/>
        </w:rPr>
        <w:t xml:space="preserve">s </w:t>
      </w:r>
      <w:r w:rsidR="005521F7" w:rsidRPr="005C12CF">
        <w:rPr>
          <w:rFonts w:ascii="Calibri" w:hAnsi="Calibri" w:cs="Calibri"/>
          <w:b w:val="0"/>
          <w:bCs w:val="0"/>
          <w:spacing w:val="0"/>
          <w:sz w:val="21"/>
          <w:szCs w:val="21"/>
          <w:lang w:val="de-DE"/>
        </w:rPr>
        <w:t xml:space="preserve">bedeutet außerdem, </w:t>
      </w:r>
      <w:r w:rsidR="0097514F" w:rsidRPr="005C12CF">
        <w:rPr>
          <w:rFonts w:ascii="Calibri" w:hAnsi="Calibri" w:cs="Calibri"/>
          <w:b w:val="0"/>
          <w:bCs w:val="0"/>
          <w:spacing w:val="0"/>
          <w:sz w:val="21"/>
          <w:szCs w:val="21"/>
          <w:lang w:val="de-DE"/>
        </w:rPr>
        <w:t>dass</w:t>
      </w:r>
      <w:r w:rsidRPr="005C12CF">
        <w:rPr>
          <w:rFonts w:ascii="Calibri" w:hAnsi="Calibri" w:cs="Calibri"/>
          <w:b w:val="0"/>
          <w:bCs w:val="0"/>
          <w:spacing w:val="0"/>
          <w:sz w:val="21"/>
          <w:szCs w:val="21"/>
          <w:lang w:val="de-DE"/>
        </w:rPr>
        <w:t xml:space="preserve"> </w:t>
      </w:r>
      <w:r w:rsidR="0097514F" w:rsidRPr="005C12CF">
        <w:rPr>
          <w:rFonts w:ascii="Calibri" w:hAnsi="Calibri" w:cs="Calibri"/>
          <w:b w:val="0"/>
          <w:bCs w:val="0"/>
          <w:spacing w:val="0"/>
          <w:sz w:val="21"/>
          <w:szCs w:val="21"/>
          <w:lang w:val="de-DE"/>
        </w:rPr>
        <w:t xml:space="preserve">der Zuschauer </w:t>
      </w:r>
      <w:r w:rsidR="005521F7" w:rsidRPr="005C12CF">
        <w:rPr>
          <w:rFonts w:ascii="Calibri" w:hAnsi="Calibri" w:cs="Calibri"/>
          <w:b w:val="0"/>
          <w:bCs w:val="0"/>
          <w:spacing w:val="0"/>
          <w:sz w:val="21"/>
          <w:szCs w:val="21"/>
          <w:lang w:val="de-DE"/>
        </w:rPr>
        <w:t>erfährt, welche Fertigungstiefe TARTLER</w:t>
      </w:r>
      <w:r w:rsidR="00C827AA" w:rsidRPr="005C12CF">
        <w:rPr>
          <w:rFonts w:ascii="Calibri" w:hAnsi="Calibri" w:cs="Calibri"/>
          <w:b w:val="0"/>
          <w:bCs w:val="0"/>
          <w:spacing w:val="0"/>
          <w:sz w:val="21"/>
          <w:szCs w:val="21"/>
          <w:lang w:val="de-DE"/>
        </w:rPr>
        <w:t xml:space="preserve"> derzeit</w:t>
      </w:r>
      <w:r w:rsidR="005521F7" w:rsidRPr="005C12CF">
        <w:rPr>
          <w:rFonts w:ascii="Calibri" w:hAnsi="Calibri" w:cs="Calibri"/>
          <w:b w:val="0"/>
          <w:bCs w:val="0"/>
          <w:spacing w:val="0"/>
          <w:sz w:val="21"/>
          <w:szCs w:val="21"/>
          <w:lang w:val="de-DE"/>
        </w:rPr>
        <w:t xml:space="preserve"> abbildet und welch hohe Qualitätsstandards dabei umgesetzt werden. Und zu guter Letzt heißt es auch, dass das Video den Zuschauer einweiht in die aktuelle Entwicklung der TARTLER GROUP und ihrer Tochterunternehmen in Deutschland und </w:t>
      </w:r>
      <w:r w:rsidR="00C827AA" w:rsidRPr="005C12CF">
        <w:rPr>
          <w:rFonts w:ascii="Calibri" w:hAnsi="Calibri" w:cs="Calibri"/>
          <w:b w:val="0"/>
          <w:bCs w:val="0"/>
          <w:spacing w:val="0"/>
          <w:sz w:val="21"/>
          <w:szCs w:val="21"/>
          <w:lang w:val="de-DE"/>
        </w:rPr>
        <w:t>Asien</w:t>
      </w:r>
      <w:r w:rsidR="005521F7" w:rsidRPr="005C12CF">
        <w:rPr>
          <w:rFonts w:ascii="Calibri" w:hAnsi="Calibri" w:cs="Calibri"/>
          <w:b w:val="0"/>
          <w:bCs w:val="0"/>
          <w:spacing w:val="0"/>
          <w:sz w:val="21"/>
          <w:szCs w:val="21"/>
          <w:lang w:val="de-DE"/>
        </w:rPr>
        <w:t xml:space="preserve">.  </w:t>
      </w:r>
    </w:p>
    <w:p w14:paraId="756AAC81" w14:textId="23FE0CE9" w:rsidR="00C755FE" w:rsidRPr="005C12CF" w:rsidRDefault="006C4BA8" w:rsidP="00442B0F">
      <w:pPr>
        <w:pStyle w:val="Textkrper2"/>
        <w:spacing w:after="120"/>
        <w:rPr>
          <w:rFonts w:ascii="Calibri" w:hAnsi="Calibri" w:cs="Calibri"/>
          <w:b w:val="0"/>
          <w:bCs w:val="0"/>
          <w:iCs/>
          <w:spacing w:val="0"/>
          <w:sz w:val="21"/>
          <w:szCs w:val="21"/>
          <w:lang w:val="de-DE"/>
        </w:rPr>
      </w:pPr>
      <w:r w:rsidRPr="005C12CF">
        <w:rPr>
          <w:rFonts w:ascii="Calibri" w:hAnsi="Calibri" w:cs="Calibri"/>
          <w:b w:val="0"/>
          <w:bCs w:val="0"/>
          <w:iCs/>
          <w:spacing w:val="0"/>
          <w:sz w:val="21"/>
          <w:szCs w:val="21"/>
          <w:lang w:val="de-DE"/>
        </w:rPr>
        <w:t xml:space="preserve">Sehr wohltuend: Das neue Firmenvideo von TARTLER verzichtet bewusst auf schrille Effekthascherei, dick aufgetragene Werbesprüche und eine dramatisch musikalische Untermalung. Es ist vielmehr auf Information und Transparenz ausgelegt, so dass Konstrukteure, Produktentwickler und Prozessoptimierer klare Auskünfte darüber bekommen, wie sie das Unternehmen und seine Leistungen bei der Bewältigung ihrer Aufgaben in der Kunstharz-Verarbeitung einsetzen können. </w:t>
      </w:r>
      <w:proofErr w:type="spellStart"/>
      <w:r w:rsidR="00C755FE" w:rsidRPr="005C12CF">
        <w:rPr>
          <w:rFonts w:ascii="Calibri" w:hAnsi="Calibri"/>
          <w:b w:val="0"/>
          <w:bCs w:val="0"/>
          <w:i/>
          <w:iCs/>
          <w:spacing w:val="0"/>
          <w:sz w:val="21"/>
          <w:szCs w:val="21"/>
          <w:lang w:val="de-DE"/>
        </w:rPr>
        <w:t>ar</w:t>
      </w:r>
      <w:proofErr w:type="spellEnd"/>
    </w:p>
    <w:p w14:paraId="1F788E34" w14:textId="418C8B6A" w:rsidR="000D1E1C" w:rsidRPr="005C12CF" w:rsidRDefault="003E648E" w:rsidP="0053685E">
      <w:pPr>
        <w:pStyle w:val="Textkrper2"/>
        <w:spacing w:after="120" w:line="360" w:lineRule="exact"/>
        <w:rPr>
          <w:rFonts w:ascii="Calibri" w:hAnsi="Calibri" w:cs="Calibri"/>
          <w:b w:val="0"/>
          <w:bCs w:val="0"/>
          <w:i/>
          <w:spacing w:val="0"/>
          <w:sz w:val="16"/>
          <w:szCs w:val="16"/>
          <w:lang w:val="de-DE"/>
        </w:rPr>
      </w:pPr>
      <w:r w:rsidRPr="005C12CF">
        <w:rPr>
          <w:rFonts w:ascii="Calibri" w:hAnsi="Calibri" w:cs="Calibri"/>
          <w:b w:val="0"/>
          <w:bCs w:val="0"/>
          <w:i/>
          <w:spacing w:val="0"/>
          <w:sz w:val="16"/>
          <w:szCs w:val="16"/>
          <w:lang w:val="de-DE"/>
        </w:rPr>
        <w:t>5</w:t>
      </w:r>
      <w:r w:rsidR="00C827AA" w:rsidRPr="005C12CF">
        <w:rPr>
          <w:rFonts w:ascii="Calibri" w:hAnsi="Calibri" w:cs="Calibri"/>
          <w:b w:val="0"/>
          <w:bCs w:val="0"/>
          <w:i/>
          <w:spacing w:val="0"/>
          <w:sz w:val="16"/>
          <w:szCs w:val="16"/>
          <w:lang w:val="de-DE"/>
        </w:rPr>
        <w:t>49</w:t>
      </w:r>
      <w:r w:rsidR="00E50CA4" w:rsidRPr="005C12CF">
        <w:rPr>
          <w:rFonts w:ascii="Calibri" w:hAnsi="Calibri" w:cs="Calibri"/>
          <w:b w:val="0"/>
          <w:bCs w:val="0"/>
          <w:i/>
          <w:spacing w:val="0"/>
          <w:sz w:val="16"/>
          <w:szCs w:val="16"/>
          <w:lang w:val="de-DE"/>
        </w:rPr>
        <w:t xml:space="preserve"> </w:t>
      </w:r>
      <w:r w:rsidR="000D1E1C" w:rsidRPr="005C12CF">
        <w:rPr>
          <w:rFonts w:ascii="Calibri" w:hAnsi="Calibri" w:cs="Calibri"/>
          <w:b w:val="0"/>
          <w:bCs w:val="0"/>
          <w:i/>
          <w:spacing w:val="0"/>
          <w:sz w:val="16"/>
          <w:szCs w:val="16"/>
        </w:rPr>
        <w:t xml:space="preserve">Wörter </w:t>
      </w:r>
      <w:r w:rsidR="005659DE" w:rsidRPr="005C12CF">
        <w:rPr>
          <w:rFonts w:ascii="Calibri" w:hAnsi="Calibri" w:cs="Calibri"/>
          <w:b w:val="0"/>
          <w:bCs w:val="0"/>
          <w:i/>
          <w:spacing w:val="0"/>
          <w:sz w:val="16"/>
          <w:szCs w:val="16"/>
          <w:lang w:val="de-DE"/>
        </w:rPr>
        <w:t>mi</w:t>
      </w:r>
      <w:r w:rsidR="000D1E1C" w:rsidRPr="005C12CF">
        <w:rPr>
          <w:rFonts w:ascii="Calibri" w:hAnsi="Calibri" w:cs="Calibri"/>
          <w:b w:val="0"/>
          <w:bCs w:val="0"/>
          <w:i/>
          <w:spacing w:val="0"/>
          <w:sz w:val="16"/>
          <w:szCs w:val="16"/>
        </w:rPr>
        <w:t>t</w:t>
      </w:r>
      <w:r w:rsidR="005659DE" w:rsidRPr="005C12CF">
        <w:rPr>
          <w:rFonts w:ascii="Calibri" w:hAnsi="Calibri" w:cs="Calibri"/>
          <w:b w:val="0"/>
          <w:bCs w:val="0"/>
          <w:i/>
          <w:spacing w:val="0"/>
          <w:sz w:val="16"/>
          <w:szCs w:val="16"/>
          <w:lang w:val="de-DE"/>
        </w:rPr>
        <w:t xml:space="preserve"> </w:t>
      </w:r>
      <w:r w:rsidR="00DD526E" w:rsidRPr="005C12CF">
        <w:rPr>
          <w:rFonts w:ascii="Calibri" w:hAnsi="Calibri" w:cs="Calibri"/>
          <w:b w:val="0"/>
          <w:bCs w:val="0"/>
          <w:i/>
          <w:spacing w:val="0"/>
          <w:sz w:val="16"/>
          <w:szCs w:val="16"/>
          <w:lang w:val="de-DE"/>
        </w:rPr>
        <w:t>4.</w:t>
      </w:r>
      <w:r w:rsidR="00C827AA" w:rsidRPr="005C12CF">
        <w:rPr>
          <w:rFonts w:ascii="Calibri" w:hAnsi="Calibri" w:cs="Calibri"/>
          <w:b w:val="0"/>
          <w:bCs w:val="0"/>
          <w:i/>
          <w:spacing w:val="0"/>
          <w:sz w:val="16"/>
          <w:szCs w:val="16"/>
          <w:lang w:val="de-DE"/>
        </w:rPr>
        <w:t>415</w:t>
      </w:r>
      <w:r w:rsidR="00ED379E" w:rsidRPr="005C12CF">
        <w:rPr>
          <w:rFonts w:ascii="Calibri" w:hAnsi="Calibri" w:cs="Calibri"/>
          <w:b w:val="0"/>
          <w:bCs w:val="0"/>
          <w:i/>
          <w:spacing w:val="0"/>
          <w:sz w:val="16"/>
          <w:szCs w:val="16"/>
          <w:lang w:val="de-DE"/>
        </w:rPr>
        <w:t xml:space="preserve"> </w:t>
      </w:r>
      <w:r w:rsidR="000D1E1C" w:rsidRPr="005C12CF">
        <w:rPr>
          <w:rFonts w:ascii="Calibri" w:hAnsi="Calibri" w:cs="Calibri"/>
          <w:b w:val="0"/>
          <w:bCs w:val="0"/>
          <w:i/>
          <w:spacing w:val="0"/>
          <w:sz w:val="16"/>
          <w:szCs w:val="16"/>
        </w:rPr>
        <w:t>Zeichen (inkl. Leerzeichen)</w:t>
      </w:r>
      <w:r w:rsidR="00597832" w:rsidRPr="005C12CF">
        <w:rPr>
          <w:rFonts w:ascii="Calibri" w:hAnsi="Calibri" w:cs="Calibri"/>
          <w:b w:val="0"/>
          <w:bCs w:val="0"/>
          <w:i/>
          <w:spacing w:val="0"/>
          <w:sz w:val="16"/>
          <w:szCs w:val="16"/>
          <w:lang w:val="de-DE"/>
        </w:rPr>
        <w:tab/>
        <w:t xml:space="preserve">                       </w:t>
      </w:r>
      <w:r w:rsidR="002938D7" w:rsidRPr="005C12CF">
        <w:rPr>
          <w:rFonts w:ascii="Calibri" w:hAnsi="Calibri" w:cs="Calibri"/>
          <w:b w:val="0"/>
          <w:bCs w:val="0"/>
          <w:i/>
          <w:spacing w:val="0"/>
          <w:sz w:val="16"/>
          <w:szCs w:val="16"/>
          <w:lang w:val="de-DE"/>
        </w:rPr>
        <w:t xml:space="preserve">   </w:t>
      </w:r>
      <w:r w:rsidR="00597832" w:rsidRPr="005C12CF">
        <w:rPr>
          <w:rFonts w:ascii="Calibri" w:hAnsi="Calibri" w:cs="Calibri"/>
          <w:b w:val="0"/>
          <w:bCs w:val="0"/>
          <w:i/>
          <w:spacing w:val="0"/>
          <w:sz w:val="16"/>
          <w:szCs w:val="16"/>
          <w:lang w:val="de-DE"/>
        </w:rPr>
        <w:t xml:space="preserve"> </w:t>
      </w:r>
      <w:bookmarkStart w:id="2" w:name="_Hlk63682629"/>
      <w:r w:rsidR="00597832" w:rsidRPr="005C12CF">
        <w:rPr>
          <w:rFonts w:ascii="Calibri" w:hAnsi="Calibri" w:cs="Calibri"/>
          <w:b w:val="0"/>
          <w:bCs w:val="0"/>
          <w:i/>
          <w:spacing w:val="0"/>
          <w:sz w:val="16"/>
          <w:szCs w:val="16"/>
          <w:lang w:val="de-DE"/>
        </w:rPr>
        <w:t xml:space="preserve">Autor: Alexander Regenhardt, </w:t>
      </w:r>
      <w:proofErr w:type="spellStart"/>
      <w:r w:rsidR="00597832" w:rsidRPr="005C12CF">
        <w:rPr>
          <w:rFonts w:ascii="Calibri" w:hAnsi="Calibri" w:cs="Calibri"/>
          <w:b w:val="0"/>
          <w:bCs w:val="0"/>
          <w:i/>
          <w:spacing w:val="0"/>
          <w:sz w:val="16"/>
          <w:szCs w:val="16"/>
          <w:lang w:val="de-DE"/>
        </w:rPr>
        <w:t>Freier</w:t>
      </w:r>
      <w:proofErr w:type="spellEnd"/>
      <w:r w:rsidR="00597832" w:rsidRPr="005C12CF">
        <w:rPr>
          <w:rFonts w:ascii="Calibri" w:hAnsi="Calibri" w:cs="Calibri"/>
          <w:b w:val="0"/>
          <w:bCs w:val="0"/>
          <w:i/>
          <w:spacing w:val="0"/>
          <w:sz w:val="16"/>
          <w:szCs w:val="16"/>
          <w:lang w:val="de-DE"/>
        </w:rPr>
        <w:t xml:space="preserve"> Fachjournalist, Darmstadt</w:t>
      </w:r>
      <w:bookmarkEnd w:id="2"/>
    </w:p>
    <w:p w14:paraId="6EF43435" w14:textId="77777777" w:rsidR="000D1E1C" w:rsidRPr="005C12CF" w:rsidRDefault="000D1E1C" w:rsidP="007C4290">
      <w:pPr>
        <w:adjustRightInd/>
        <w:spacing w:line="360" w:lineRule="auto"/>
        <w:ind w:left="0" w:right="-284"/>
        <w:rPr>
          <w:rFonts w:ascii="Calibri" w:hAnsi="Calibri" w:cs="Calibri"/>
          <w:bCs/>
          <w:iCs/>
          <w:spacing w:val="0"/>
          <w:sz w:val="16"/>
          <w:szCs w:val="16"/>
          <w:lang w:val="x-none"/>
        </w:rPr>
      </w:pPr>
    </w:p>
    <w:p w14:paraId="2983D4DC" w14:textId="77777777" w:rsidR="000D1E1C" w:rsidRPr="005C12CF" w:rsidRDefault="000D1E1C" w:rsidP="007C4290">
      <w:pPr>
        <w:adjustRightInd/>
        <w:spacing w:line="360" w:lineRule="auto"/>
        <w:ind w:left="0" w:right="-284"/>
        <w:rPr>
          <w:rFonts w:ascii="Calibri" w:hAnsi="Calibri" w:cs="Calibri"/>
          <w:b/>
          <w:spacing w:val="0"/>
          <w:sz w:val="21"/>
          <w:szCs w:val="21"/>
        </w:rPr>
      </w:pPr>
      <w:r w:rsidRPr="005C12CF">
        <w:rPr>
          <w:rFonts w:ascii="Calibri" w:hAnsi="Calibri" w:cs="Calibri"/>
          <w:b/>
          <w:i/>
          <w:spacing w:val="0"/>
          <w:sz w:val="21"/>
          <w:szCs w:val="21"/>
        </w:rPr>
        <w:t xml:space="preserve">Hinweis für Redakteure: </w:t>
      </w:r>
      <w:r w:rsidRPr="005C12CF">
        <w:rPr>
          <w:rFonts w:ascii="Calibri" w:hAnsi="Calibri" w:cs="Calibri"/>
          <w:b/>
          <w:spacing w:val="0"/>
          <w:sz w:val="21"/>
          <w:szCs w:val="21"/>
        </w:rPr>
        <w:t>Text und Bilder stehen Ihnen unter www.pr-box.de zur Verfügung!</w:t>
      </w:r>
    </w:p>
    <w:p w14:paraId="0EE0CF2B" w14:textId="1170F4FC" w:rsidR="00565F96" w:rsidRPr="005C12CF" w:rsidRDefault="001001AF" w:rsidP="00C62954">
      <w:pPr>
        <w:adjustRightInd/>
        <w:spacing w:after="120"/>
        <w:ind w:left="0"/>
        <w:jc w:val="both"/>
        <w:rPr>
          <w:rFonts w:ascii="Calibri" w:hAnsi="Calibri" w:cs="Calibri"/>
          <w:b/>
          <w:spacing w:val="0"/>
          <w:sz w:val="21"/>
          <w:szCs w:val="21"/>
          <w:u w:val="single"/>
        </w:rPr>
      </w:pPr>
      <w:r w:rsidRPr="005C12CF">
        <w:rPr>
          <w:rFonts w:ascii="Calibri" w:hAnsi="Calibri" w:cs="Calibri"/>
          <w:b/>
          <w:i/>
          <w:iCs/>
          <w:spacing w:val="-6"/>
          <w:sz w:val="21"/>
          <w:szCs w:val="21"/>
        </w:rPr>
        <w:t xml:space="preserve">Link zum neuen TARTLER-Firmenvideo: </w:t>
      </w:r>
      <w:r w:rsidR="00644B28" w:rsidRPr="005C12CF">
        <w:rPr>
          <w:rFonts w:ascii="Calibri" w:hAnsi="Calibri" w:cs="Calibri"/>
          <w:b/>
          <w:spacing w:val="-6"/>
          <w:sz w:val="21"/>
          <w:szCs w:val="21"/>
        </w:rPr>
        <w:t>https://youtu.be/9oHXtFCFpdQ</w:t>
      </w:r>
    </w:p>
    <w:p w14:paraId="71AF4BA2" w14:textId="77777777" w:rsidR="00B52892" w:rsidRPr="005C12CF" w:rsidRDefault="00B52892" w:rsidP="00C62954">
      <w:pPr>
        <w:adjustRightInd/>
        <w:spacing w:after="120"/>
        <w:ind w:left="0"/>
        <w:jc w:val="both"/>
        <w:rPr>
          <w:rFonts w:ascii="Calibri" w:hAnsi="Calibri" w:cs="Calibri"/>
          <w:iCs/>
          <w:spacing w:val="0"/>
          <w:sz w:val="21"/>
          <w:szCs w:val="21"/>
        </w:rPr>
      </w:pPr>
    </w:p>
    <w:p w14:paraId="660A45ED" w14:textId="222B31DE" w:rsidR="00565F96" w:rsidRPr="005C12CF" w:rsidRDefault="00CD4DA0" w:rsidP="00565F96">
      <w:pPr>
        <w:adjustRightInd/>
        <w:spacing w:after="120"/>
        <w:ind w:left="0"/>
        <w:jc w:val="both"/>
        <w:rPr>
          <w:rFonts w:ascii="Calibri" w:hAnsi="Calibri" w:cs="Calibri"/>
          <w:i/>
          <w:spacing w:val="0"/>
          <w:sz w:val="21"/>
          <w:szCs w:val="21"/>
          <w:u w:val="single"/>
        </w:rPr>
      </w:pPr>
      <w:bookmarkStart w:id="3" w:name="_Hlk72845721"/>
      <w:r w:rsidRPr="005C12CF">
        <w:rPr>
          <w:rFonts w:ascii="Calibri" w:hAnsi="Calibri" w:cs="Calibri"/>
          <w:i/>
          <w:spacing w:val="0"/>
          <w:sz w:val="21"/>
          <w:szCs w:val="21"/>
          <w:u w:val="single"/>
        </w:rPr>
        <w:t xml:space="preserve">Bilder </w:t>
      </w:r>
      <w:r w:rsidR="00CA056B" w:rsidRPr="005C12CF">
        <w:rPr>
          <w:rFonts w:ascii="Calibri" w:hAnsi="Calibri" w:cs="Calibri"/>
          <w:i/>
          <w:spacing w:val="0"/>
          <w:sz w:val="21"/>
          <w:szCs w:val="21"/>
          <w:u w:val="single"/>
        </w:rPr>
        <w:t>(</w:t>
      </w:r>
      <w:r w:rsidR="00C55093" w:rsidRPr="005C12CF">
        <w:rPr>
          <w:rFonts w:ascii="Calibri" w:hAnsi="Calibri" w:cs="Calibri"/>
          <w:i/>
          <w:spacing w:val="0"/>
          <w:sz w:val="21"/>
          <w:szCs w:val="21"/>
          <w:u w:val="single"/>
        </w:rPr>
        <w:t>6</w:t>
      </w:r>
      <w:r w:rsidRPr="005C12CF">
        <w:rPr>
          <w:rFonts w:ascii="Calibri" w:hAnsi="Calibri" w:cs="Calibri"/>
          <w:i/>
          <w:spacing w:val="0"/>
          <w:sz w:val="21"/>
          <w:szCs w:val="21"/>
          <w:u w:val="single"/>
        </w:rPr>
        <w:t xml:space="preserve"> Motive)</w:t>
      </w:r>
    </w:p>
    <w:p w14:paraId="7DF89281" w14:textId="236183D4" w:rsidR="00487C0C" w:rsidRPr="005C12CF" w:rsidRDefault="00BF580C" w:rsidP="00487C0C">
      <w:pPr>
        <w:adjustRightInd/>
        <w:spacing w:after="120"/>
        <w:ind w:left="0"/>
        <w:jc w:val="both"/>
        <w:rPr>
          <w:rFonts w:ascii="Calibri" w:hAnsi="Calibri" w:cs="Calibri"/>
          <w:spacing w:val="0"/>
          <w:sz w:val="21"/>
          <w:szCs w:val="21"/>
        </w:rPr>
      </w:pPr>
      <w:r w:rsidRPr="005C12CF">
        <w:rPr>
          <w:rFonts w:ascii="Calibri" w:hAnsi="Calibri" w:cs="Calibri"/>
          <w:i/>
          <w:spacing w:val="0"/>
          <w:sz w:val="21"/>
          <w:szCs w:val="21"/>
        </w:rPr>
        <w:t>Bild 1:</w:t>
      </w:r>
      <w:r w:rsidR="002B4D4B" w:rsidRPr="005C12CF">
        <w:rPr>
          <w:rFonts w:ascii="Calibri" w:hAnsi="Calibri" w:cs="Calibri"/>
          <w:spacing w:val="0"/>
          <w:sz w:val="21"/>
          <w:szCs w:val="21"/>
        </w:rPr>
        <w:t xml:space="preserve"> </w:t>
      </w:r>
      <w:proofErr w:type="spellStart"/>
      <w:r w:rsidR="008B7823" w:rsidRPr="005C12CF">
        <w:rPr>
          <w:rFonts w:ascii="Calibri" w:hAnsi="Calibri" w:cs="Calibri"/>
          <w:spacing w:val="0"/>
          <w:sz w:val="21"/>
          <w:szCs w:val="21"/>
        </w:rPr>
        <w:t>Nodopox</w:t>
      </w:r>
      <w:proofErr w:type="spellEnd"/>
      <w:r w:rsidR="008B7823" w:rsidRPr="005C12CF">
        <w:rPr>
          <w:rFonts w:ascii="Calibri" w:hAnsi="Calibri" w:cs="Calibri"/>
          <w:spacing w:val="0"/>
          <w:sz w:val="21"/>
          <w:szCs w:val="21"/>
        </w:rPr>
        <w:t>-Dosier- und Mischanlage von TARTLER für die</w:t>
      </w:r>
      <w:r w:rsidR="008B7823" w:rsidRPr="005C12CF">
        <w:rPr>
          <w:rFonts w:ascii="Calibri" w:hAnsi="Calibri" w:cs="Calibri"/>
          <w:i/>
          <w:spacing w:val="0"/>
          <w:sz w:val="21"/>
          <w:szCs w:val="21"/>
        </w:rPr>
        <w:t xml:space="preserve"> </w:t>
      </w:r>
      <w:r w:rsidR="008B7823" w:rsidRPr="005C12CF">
        <w:rPr>
          <w:rFonts w:ascii="Calibri" w:hAnsi="Calibri" w:cs="Calibri"/>
          <w:iCs/>
          <w:spacing w:val="0"/>
          <w:sz w:val="21"/>
          <w:szCs w:val="21"/>
        </w:rPr>
        <w:t>Windflügel-Herstellung: Die 2K-Komplettlösung verarbeitet zwei hochviskose Klebstoff-Komponenten.</w:t>
      </w:r>
    </w:p>
    <w:p w14:paraId="326B94D6" w14:textId="0339EF00" w:rsidR="00487C0C" w:rsidRPr="005C12CF" w:rsidRDefault="00BF580C" w:rsidP="00487C0C">
      <w:pPr>
        <w:adjustRightInd/>
        <w:spacing w:after="120"/>
        <w:ind w:left="0"/>
        <w:jc w:val="both"/>
        <w:rPr>
          <w:rFonts w:ascii="Calibri" w:hAnsi="Calibri" w:cs="Calibri"/>
          <w:iCs/>
          <w:spacing w:val="0"/>
          <w:sz w:val="21"/>
          <w:szCs w:val="21"/>
        </w:rPr>
      </w:pPr>
      <w:r w:rsidRPr="005C12CF">
        <w:rPr>
          <w:rFonts w:ascii="Calibri" w:hAnsi="Calibri" w:cs="Calibri"/>
          <w:i/>
          <w:spacing w:val="0"/>
          <w:sz w:val="21"/>
          <w:szCs w:val="21"/>
        </w:rPr>
        <w:t xml:space="preserve">Bild 2: </w:t>
      </w:r>
      <w:r w:rsidR="007B311D" w:rsidRPr="005C12CF">
        <w:rPr>
          <w:rFonts w:ascii="Calibri" w:hAnsi="Calibri" w:cs="Calibri"/>
          <w:iCs/>
          <w:spacing w:val="0"/>
          <w:sz w:val="21"/>
          <w:szCs w:val="21"/>
        </w:rPr>
        <w:t>Auch bei der Vakuuminfusion von Epoxidharzen – zum Beispiel im Bootsbau – setzen die hocheffizienten Dosier- und Mischanlagen von TARTLER technische Maßstäbe.</w:t>
      </w:r>
    </w:p>
    <w:p w14:paraId="2CC1EE93" w14:textId="21422888" w:rsidR="00487C0C" w:rsidRPr="005C12CF" w:rsidRDefault="00565F96" w:rsidP="00487C0C">
      <w:pPr>
        <w:adjustRightInd/>
        <w:spacing w:after="120"/>
        <w:ind w:left="0"/>
        <w:jc w:val="both"/>
        <w:rPr>
          <w:rFonts w:ascii="Calibri" w:hAnsi="Calibri" w:cs="Calibri"/>
          <w:spacing w:val="0"/>
          <w:sz w:val="21"/>
          <w:szCs w:val="21"/>
        </w:rPr>
      </w:pPr>
      <w:r w:rsidRPr="005C12CF">
        <w:rPr>
          <w:rFonts w:ascii="Calibri" w:hAnsi="Calibri" w:cs="Calibri"/>
          <w:i/>
          <w:iCs/>
          <w:spacing w:val="0"/>
          <w:sz w:val="21"/>
          <w:szCs w:val="21"/>
        </w:rPr>
        <w:t>Bild 3:</w:t>
      </w:r>
      <w:r w:rsidRPr="005C12CF">
        <w:rPr>
          <w:rFonts w:ascii="Calibri" w:hAnsi="Calibri" w:cs="Calibri"/>
          <w:spacing w:val="0"/>
          <w:sz w:val="21"/>
          <w:szCs w:val="21"/>
        </w:rPr>
        <w:t xml:space="preserve"> </w:t>
      </w:r>
      <w:r w:rsidR="00487C0C" w:rsidRPr="005C12CF">
        <w:rPr>
          <w:rFonts w:ascii="Calibri" w:hAnsi="Calibri" w:cs="Calibri"/>
          <w:spacing w:val="0"/>
          <w:sz w:val="21"/>
          <w:szCs w:val="21"/>
        </w:rPr>
        <w:t>TARTLER-Monteur mit Datenbrille bei der Inbetriebnahme einer NODOP</w:t>
      </w:r>
      <w:r w:rsidR="00C55093" w:rsidRPr="005C12CF">
        <w:rPr>
          <w:rFonts w:ascii="Calibri" w:hAnsi="Calibri" w:cs="Calibri"/>
          <w:spacing w:val="0"/>
          <w:sz w:val="21"/>
          <w:szCs w:val="21"/>
        </w:rPr>
        <w:t>O</w:t>
      </w:r>
      <w:r w:rsidR="00487C0C" w:rsidRPr="005C12CF">
        <w:rPr>
          <w:rFonts w:ascii="Calibri" w:hAnsi="Calibri" w:cs="Calibri"/>
          <w:spacing w:val="0"/>
          <w:sz w:val="21"/>
          <w:szCs w:val="21"/>
        </w:rPr>
        <w:t>X-Anlage mit integrierten Vakuum-Entgasungssystem.</w:t>
      </w:r>
    </w:p>
    <w:p w14:paraId="45B3DD17" w14:textId="65E5EF9C" w:rsidR="00487C0C" w:rsidRPr="005C12CF" w:rsidRDefault="00487C0C" w:rsidP="00487C0C">
      <w:pPr>
        <w:adjustRightInd/>
        <w:spacing w:after="120"/>
        <w:ind w:left="0"/>
        <w:jc w:val="both"/>
        <w:rPr>
          <w:rFonts w:ascii="Calibri" w:hAnsi="Calibri" w:cs="Calibri"/>
          <w:spacing w:val="0"/>
          <w:sz w:val="21"/>
          <w:szCs w:val="21"/>
        </w:rPr>
      </w:pPr>
      <w:r w:rsidRPr="005C12CF">
        <w:rPr>
          <w:rFonts w:ascii="Calibri" w:hAnsi="Calibri" w:cs="Calibri"/>
          <w:i/>
          <w:iCs/>
          <w:spacing w:val="0"/>
          <w:sz w:val="21"/>
          <w:szCs w:val="21"/>
        </w:rPr>
        <w:t xml:space="preserve">Bild 4: </w:t>
      </w:r>
      <w:r w:rsidR="00980D73" w:rsidRPr="005C12CF">
        <w:rPr>
          <w:rFonts w:ascii="Calibri" w:hAnsi="Calibri" w:cs="Calibri"/>
          <w:spacing w:val="0"/>
          <w:sz w:val="21"/>
          <w:szCs w:val="21"/>
        </w:rPr>
        <w:t>Hohe Fertigungstiefe: TARTLER stellt alle Schlüsselkomponenten seiner Dosier-, Misch- und Entgasungsanlagen im eigen</w:t>
      </w:r>
      <w:r w:rsidR="00D44DB6" w:rsidRPr="005C12CF">
        <w:rPr>
          <w:rFonts w:ascii="Calibri" w:hAnsi="Calibri" w:cs="Calibri"/>
          <w:spacing w:val="0"/>
          <w:sz w:val="21"/>
          <w:szCs w:val="21"/>
        </w:rPr>
        <w:t>en</w:t>
      </w:r>
      <w:r w:rsidR="00980D73" w:rsidRPr="005C12CF">
        <w:rPr>
          <w:rFonts w:ascii="Calibri" w:hAnsi="Calibri" w:cs="Calibri"/>
          <w:spacing w:val="0"/>
          <w:sz w:val="21"/>
          <w:szCs w:val="21"/>
        </w:rPr>
        <w:t xml:space="preserve"> Hause her.</w:t>
      </w:r>
    </w:p>
    <w:p w14:paraId="1A4ACB3F" w14:textId="221020D4" w:rsidR="00980D73" w:rsidRPr="005C12CF" w:rsidRDefault="00487C0C" w:rsidP="00980D73">
      <w:pPr>
        <w:adjustRightInd/>
        <w:spacing w:after="120"/>
        <w:ind w:left="0"/>
        <w:jc w:val="both"/>
        <w:rPr>
          <w:rFonts w:ascii="Calibri" w:hAnsi="Calibri" w:cs="Calibri"/>
          <w:iCs/>
          <w:spacing w:val="0"/>
          <w:sz w:val="21"/>
          <w:szCs w:val="21"/>
        </w:rPr>
      </w:pPr>
      <w:r w:rsidRPr="005C12CF">
        <w:rPr>
          <w:rFonts w:ascii="Calibri" w:hAnsi="Calibri" w:cs="Calibri"/>
          <w:i/>
          <w:iCs/>
          <w:spacing w:val="0"/>
          <w:sz w:val="21"/>
          <w:szCs w:val="21"/>
        </w:rPr>
        <w:t xml:space="preserve">Bild 5: </w:t>
      </w:r>
      <w:r w:rsidR="00980D73" w:rsidRPr="005C12CF">
        <w:rPr>
          <w:rFonts w:ascii="Calibri" w:hAnsi="Calibri" w:cs="Calibri"/>
          <w:iCs/>
          <w:spacing w:val="0"/>
          <w:sz w:val="21"/>
          <w:szCs w:val="21"/>
        </w:rPr>
        <w:t>Starke Gruppe: Die TARTLER GmbH ist Teil der TARTLER GROUP, zu der auch die ETP Walther GmbH, die ZT Odenwald GmbH, die SOMATA GmbH sowie die Auslandstochter TARTLER Shanghai China LTD</w:t>
      </w:r>
      <w:r w:rsidR="00D44DB6" w:rsidRPr="005C12CF">
        <w:rPr>
          <w:rFonts w:ascii="Calibri" w:hAnsi="Calibri" w:cs="Calibri"/>
          <w:iCs/>
          <w:spacing w:val="0"/>
          <w:sz w:val="21"/>
          <w:szCs w:val="21"/>
        </w:rPr>
        <w:t xml:space="preserve"> gehören.</w:t>
      </w:r>
    </w:p>
    <w:p w14:paraId="03256F47" w14:textId="4263F100" w:rsidR="00487C0C" w:rsidRPr="005C12CF" w:rsidRDefault="00487C0C" w:rsidP="00487C0C">
      <w:pPr>
        <w:adjustRightInd/>
        <w:spacing w:after="120"/>
        <w:ind w:left="0"/>
        <w:jc w:val="both"/>
        <w:rPr>
          <w:rFonts w:ascii="Calibri" w:hAnsi="Calibri" w:cs="Calibri"/>
          <w:iCs/>
          <w:spacing w:val="0"/>
          <w:sz w:val="21"/>
          <w:szCs w:val="21"/>
        </w:rPr>
      </w:pPr>
    </w:p>
    <w:p w14:paraId="4383E702" w14:textId="5C2B0FB1" w:rsidR="00487C0C" w:rsidRPr="005C12CF" w:rsidRDefault="00487C0C" w:rsidP="00487C0C">
      <w:pPr>
        <w:adjustRightInd/>
        <w:spacing w:after="120"/>
        <w:ind w:left="0"/>
        <w:jc w:val="both"/>
        <w:rPr>
          <w:rFonts w:ascii="Calibri" w:hAnsi="Calibri" w:cs="Calibri"/>
          <w:bCs/>
          <w:i/>
          <w:iCs/>
          <w:spacing w:val="0"/>
          <w:sz w:val="21"/>
          <w:szCs w:val="21"/>
        </w:rPr>
      </w:pPr>
      <w:r w:rsidRPr="005C12CF">
        <w:rPr>
          <w:rFonts w:ascii="Calibri" w:hAnsi="Calibri" w:cs="Calibri"/>
          <w:bCs/>
          <w:i/>
          <w:iCs/>
          <w:spacing w:val="0"/>
          <w:sz w:val="21"/>
          <w:szCs w:val="21"/>
        </w:rPr>
        <w:t xml:space="preserve">Bild 6: </w:t>
      </w:r>
      <w:r w:rsidR="00D44DB6" w:rsidRPr="005C12CF">
        <w:rPr>
          <w:rFonts w:ascii="Calibri" w:hAnsi="Calibri" w:cs="Calibri"/>
          <w:bCs/>
          <w:spacing w:val="0"/>
          <w:sz w:val="21"/>
          <w:szCs w:val="21"/>
        </w:rPr>
        <w:t>Kundenorientierung: Das umfassende Service-Konzept von TARTLER reicht von der ersten Beratung über alle Phasen der Entwicklung und Herstellung bis zur Inbetriebnahme und Anwenderschulung.</w:t>
      </w:r>
    </w:p>
    <w:bookmarkEnd w:id="3"/>
    <w:p w14:paraId="43B626BA" w14:textId="638CABA7" w:rsidR="00200895" w:rsidRPr="005C12CF" w:rsidRDefault="00200895" w:rsidP="00200895">
      <w:pPr>
        <w:adjustRightInd/>
        <w:spacing w:line="360" w:lineRule="auto"/>
        <w:ind w:left="0" w:right="-284"/>
        <w:rPr>
          <w:rFonts w:ascii="Calibri" w:hAnsi="Calibri" w:cs="Calibri"/>
          <w:i/>
          <w:spacing w:val="0"/>
          <w:sz w:val="16"/>
          <w:szCs w:val="16"/>
        </w:rPr>
      </w:pPr>
      <w:r w:rsidRPr="005C12CF">
        <w:rPr>
          <w:rFonts w:ascii="Calibri" w:hAnsi="Calibri" w:cs="Calibri"/>
          <w:i/>
          <w:spacing w:val="0"/>
          <w:sz w:val="16"/>
          <w:szCs w:val="16"/>
        </w:rPr>
        <w:t xml:space="preserve">(Alle Bilder: </w:t>
      </w:r>
      <w:proofErr w:type="spellStart"/>
      <w:r w:rsidRPr="005C12CF">
        <w:rPr>
          <w:rFonts w:ascii="Calibri" w:hAnsi="Calibri" w:cs="Calibri"/>
          <w:i/>
          <w:spacing w:val="0"/>
          <w:sz w:val="16"/>
          <w:szCs w:val="16"/>
        </w:rPr>
        <w:t>Tartler</w:t>
      </w:r>
      <w:proofErr w:type="spellEnd"/>
      <w:r w:rsidRPr="005C12CF">
        <w:rPr>
          <w:rFonts w:ascii="Calibri" w:hAnsi="Calibri" w:cs="Calibri"/>
          <w:i/>
          <w:spacing w:val="0"/>
          <w:sz w:val="16"/>
          <w:szCs w:val="16"/>
        </w:rPr>
        <w:t xml:space="preserve"> GmbH)</w:t>
      </w:r>
    </w:p>
    <w:p w14:paraId="389A005F" w14:textId="77777777" w:rsidR="00C755FE" w:rsidRPr="005C12CF" w:rsidRDefault="00C755FE" w:rsidP="00C62954">
      <w:pPr>
        <w:pStyle w:val="h3"/>
        <w:spacing w:before="0" w:after="120" w:line="240" w:lineRule="auto"/>
        <w:jc w:val="both"/>
        <w:rPr>
          <w:rFonts w:ascii="Calibri" w:hAnsi="Calibri" w:cs="Calibri"/>
          <w:bCs w:val="0"/>
          <w:iCs/>
          <w:sz w:val="21"/>
          <w:szCs w:val="21"/>
        </w:rPr>
      </w:pPr>
    </w:p>
    <w:tbl>
      <w:tblPr>
        <w:tblW w:w="9142" w:type="dxa"/>
        <w:tblCellMar>
          <w:left w:w="70" w:type="dxa"/>
          <w:right w:w="70" w:type="dxa"/>
        </w:tblCellMar>
        <w:tblLook w:val="0000" w:firstRow="0" w:lastRow="0" w:firstColumn="0" w:lastColumn="0" w:noHBand="0" w:noVBand="0"/>
      </w:tblPr>
      <w:tblGrid>
        <w:gridCol w:w="6166"/>
        <w:gridCol w:w="2976"/>
      </w:tblGrid>
      <w:tr w:rsidR="00650F42" w:rsidRPr="005C12CF" w14:paraId="0D01A669" w14:textId="77777777" w:rsidTr="00E076EA">
        <w:trPr>
          <w:trHeight w:val="224"/>
        </w:trPr>
        <w:tc>
          <w:tcPr>
            <w:tcW w:w="6166" w:type="dxa"/>
          </w:tcPr>
          <w:p w14:paraId="54A9DABA" w14:textId="77777777" w:rsidR="00650F42" w:rsidRPr="005C12CF" w:rsidRDefault="00650F42" w:rsidP="0016516A">
            <w:pPr>
              <w:ind w:left="0"/>
              <w:jc w:val="both"/>
              <w:rPr>
                <w:rFonts w:ascii="Calibri" w:hAnsi="Calibri" w:cs="Calibri"/>
                <w:b/>
                <w:bCs/>
                <w:spacing w:val="0"/>
                <w:sz w:val="21"/>
                <w:szCs w:val="21"/>
              </w:rPr>
            </w:pPr>
            <w:r w:rsidRPr="005C12CF">
              <w:rPr>
                <w:rFonts w:ascii="Calibri" w:hAnsi="Calibri" w:cs="Calibri"/>
                <w:b/>
                <w:bCs/>
                <w:spacing w:val="0"/>
                <w:sz w:val="21"/>
                <w:szCs w:val="21"/>
              </w:rPr>
              <w:t>Anbieter:</w:t>
            </w:r>
          </w:p>
        </w:tc>
        <w:tc>
          <w:tcPr>
            <w:tcW w:w="2976" w:type="dxa"/>
          </w:tcPr>
          <w:p w14:paraId="133901AB" w14:textId="77777777" w:rsidR="00650F42" w:rsidRPr="005C12CF" w:rsidRDefault="00650F42" w:rsidP="0016516A">
            <w:pPr>
              <w:ind w:left="0"/>
              <w:rPr>
                <w:rFonts w:ascii="Calibri" w:hAnsi="Calibri" w:cs="Calibri"/>
                <w:spacing w:val="0"/>
                <w:sz w:val="21"/>
                <w:szCs w:val="21"/>
              </w:rPr>
            </w:pPr>
            <w:r w:rsidRPr="005C12CF">
              <w:rPr>
                <w:rFonts w:ascii="Calibri" w:hAnsi="Calibri" w:cs="Calibri"/>
                <w:b/>
                <w:bCs/>
                <w:spacing w:val="0"/>
                <w:sz w:val="21"/>
                <w:szCs w:val="21"/>
              </w:rPr>
              <w:t>Presseagentur:</w:t>
            </w:r>
          </w:p>
        </w:tc>
      </w:tr>
      <w:tr w:rsidR="00650F42" w:rsidRPr="005C12CF" w14:paraId="62BD9B03" w14:textId="77777777" w:rsidTr="00E076EA">
        <w:tc>
          <w:tcPr>
            <w:tcW w:w="6166" w:type="dxa"/>
          </w:tcPr>
          <w:p w14:paraId="1359C0D8" w14:textId="77777777" w:rsidR="00650F42" w:rsidRPr="005C12CF" w:rsidRDefault="00650F42" w:rsidP="0016516A">
            <w:pPr>
              <w:ind w:left="0"/>
              <w:jc w:val="both"/>
              <w:rPr>
                <w:rFonts w:ascii="Calibri" w:hAnsi="Calibri" w:cs="Calibri"/>
                <w:spacing w:val="0"/>
                <w:sz w:val="21"/>
                <w:szCs w:val="21"/>
              </w:rPr>
            </w:pPr>
            <w:r w:rsidRPr="005C12CF">
              <w:rPr>
                <w:rFonts w:ascii="Calibri" w:hAnsi="Calibri" w:cs="Calibri"/>
                <w:spacing w:val="0"/>
                <w:sz w:val="21"/>
                <w:szCs w:val="21"/>
              </w:rPr>
              <w:t>TARTLER GmbH</w:t>
            </w:r>
          </w:p>
        </w:tc>
        <w:tc>
          <w:tcPr>
            <w:tcW w:w="2976" w:type="dxa"/>
          </w:tcPr>
          <w:p w14:paraId="7547E8DF" w14:textId="77777777" w:rsidR="00650F42" w:rsidRPr="005C12CF" w:rsidRDefault="00650F42" w:rsidP="0016516A">
            <w:pPr>
              <w:ind w:left="0"/>
              <w:jc w:val="both"/>
              <w:rPr>
                <w:rFonts w:ascii="Calibri" w:hAnsi="Calibri" w:cs="Calibri"/>
                <w:spacing w:val="0"/>
                <w:sz w:val="21"/>
                <w:szCs w:val="21"/>
              </w:rPr>
            </w:pPr>
            <w:r w:rsidRPr="005C12CF">
              <w:rPr>
                <w:rFonts w:ascii="Calibri" w:hAnsi="Calibri" w:cs="Calibri"/>
                <w:spacing w:val="0"/>
                <w:sz w:val="21"/>
                <w:szCs w:val="21"/>
              </w:rPr>
              <w:t>Graf &amp; Creative PR</w:t>
            </w:r>
          </w:p>
        </w:tc>
      </w:tr>
      <w:tr w:rsidR="00650F42" w:rsidRPr="005C12CF" w14:paraId="18F0822F" w14:textId="77777777" w:rsidTr="00E076EA">
        <w:tc>
          <w:tcPr>
            <w:tcW w:w="6166" w:type="dxa"/>
          </w:tcPr>
          <w:p w14:paraId="1EF0A06D" w14:textId="77777777" w:rsidR="00650F42" w:rsidRPr="005C12CF" w:rsidRDefault="00650F42" w:rsidP="0016516A">
            <w:pPr>
              <w:ind w:left="0"/>
              <w:jc w:val="both"/>
              <w:rPr>
                <w:rFonts w:ascii="Calibri" w:hAnsi="Calibri" w:cs="Calibri"/>
                <w:spacing w:val="0"/>
                <w:sz w:val="21"/>
                <w:szCs w:val="21"/>
                <w:lang w:val="it-IT"/>
              </w:rPr>
            </w:pPr>
            <w:proofErr w:type="spellStart"/>
            <w:r w:rsidRPr="005C12CF">
              <w:rPr>
                <w:rFonts w:ascii="Calibri" w:hAnsi="Calibri" w:cs="Calibri"/>
                <w:spacing w:val="0"/>
                <w:sz w:val="21"/>
                <w:szCs w:val="21"/>
                <w:lang w:val="it-IT"/>
              </w:rPr>
              <w:t>Udo</w:t>
            </w:r>
            <w:proofErr w:type="spellEnd"/>
            <w:r w:rsidRPr="005C12CF">
              <w:rPr>
                <w:rFonts w:ascii="Calibri" w:hAnsi="Calibri" w:cs="Calibri"/>
                <w:spacing w:val="0"/>
                <w:sz w:val="21"/>
                <w:szCs w:val="21"/>
                <w:lang w:val="it-IT"/>
              </w:rPr>
              <w:t xml:space="preserve"> </w:t>
            </w:r>
            <w:proofErr w:type="spellStart"/>
            <w:r w:rsidRPr="005C12CF">
              <w:rPr>
                <w:rFonts w:ascii="Calibri" w:hAnsi="Calibri" w:cs="Calibri"/>
                <w:spacing w:val="0"/>
                <w:sz w:val="21"/>
                <w:szCs w:val="21"/>
                <w:lang w:val="it-IT"/>
              </w:rPr>
              <w:t>Tartler</w:t>
            </w:r>
            <w:proofErr w:type="spellEnd"/>
            <w:r w:rsidR="00CF58A9" w:rsidRPr="005C12CF">
              <w:rPr>
                <w:rFonts w:ascii="Calibri" w:hAnsi="Calibri" w:cs="Calibri"/>
                <w:spacing w:val="0"/>
                <w:sz w:val="21"/>
                <w:szCs w:val="21"/>
                <w:lang w:val="it-IT"/>
              </w:rPr>
              <w:t>/ Nadine Kalt</w:t>
            </w:r>
          </w:p>
        </w:tc>
        <w:tc>
          <w:tcPr>
            <w:tcW w:w="2976" w:type="dxa"/>
          </w:tcPr>
          <w:p w14:paraId="10474360" w14:textId="77777777" w:rsidR="00650F42" w:rsidRPr="005C12CF" w:rsidRDefault="00650F42" w:rsidP="0016516A">
            <w:pPr>
              <w:ind w:left="0"/>
              <w:jc w:val="both"/>
              <w:rPr>
                <w:rFonts w:ascii="Calibri" w:hAnsi="Calibri" w:cs="Calibri"/>
                <w:spacing w:val="0"/>
                <w:sz w:val="21"/>
                <w:szCs w:val="21"/>
                <w:lang w:val="it-IT"/>
              </w:rPr>
            </w:pPr>
            <w:r w:rsidRPr="005C12CF">
              <w:rPr>
                <w:rFonts w:ascii="Calibri" w:hAnsi="Calibri" w:cs="Calibri"/>
                <w:spacing w:val="0"/>
                <w:sz w:val="21"/>
                <w:szCs w:val="21"/>
                <w:lang w:val="it-IT"/>
              </w:rPr>
              <w:t>Robert-Bosch-</w:t>
            </w:r>
            <w:proofErr w:type="spellStart"/>
            <w:r w:rsidRPr="005C12CF">
              <w:rPr>
                <w:rFonts w:ascii="Calibri" w:hAnsi="Calibri" w:cs="Calibri"/>
                <w:spacing w:val="0"/>
                <w:sz w:val="21"/>
                <w:szCs w:val="21"/>
                <w:lang w:val="it-IT"/>
              </w:rPr>
              <w:t>Straße</w:t>
            </w:r>
            <w:proofErr w:type="spellEnd"/>
            <w:r w:rsidRPr="005C12CF">
              <w:rPr>
                <w:rFonts w:ascii="Calibri" w:hAnsi="Calibri" w:cs="Calibri"/>
                <w:spacing w:val="0"/>
                <w:sz w:val="21"/>
                <w:szCs w:val="21"/>
                <w:lang w:val="it-IT"/>
              </w:rPr>
              <w:t xml:space="preserve"> 7</w:t>
            </w:r>
          </w:p>
        </w:tc>
      </w:tr>
      <w:tr w:rsidR="00650F42" w:rsidRPr="005C12CF" w14:paraId="5077F151" w14:textId="77777777" w:rsidTr="00E076EA">
        <w:tc>
          <w:tcPr>
            <w:tcW w:w="6166" w:type="dxa"/>
          </w:tcPr>
          <w:p w14:paraId="5DBF036A" w14:textId="77777777" w:rsidR="00650F42" w:rsidRPr="005C12CF" w:rsidRDefault="00650F42" w:rsidP="0016516A">
            <w:pPr>
              <w:ind w:left="0"/>
              <w:jc w:val="both"/>
              <w:rPr>
                <w:rFonts w:ascii="Calibri" w:hAnsi="Calibri" w:cs="Calibri"/>
                <w:spacing w:val="0"/>
                <w:sz w:val="21"/>
                <w:szCs w:val="21"/>
              </w:rPr>
            </w:pPr>
            <w:proofErr w:type="spellStart"/>
            <w:r w:rsidRPr="005C12CF">
              <w:rPr>
                <w:rFonts w:ascii="Calibri" w:hAnsi="Calibri" w:cs="Calibri"/>
                <w:spacing w:val="0"/>
                <w:sz w:val="21"/>
                <w:szCs w:val="21"/>
              </w:rPr>
              <w:t>Relystraße</w:t>
            </w:r>
            <w:proofErr w:type="spellEnd"/>
            <w:r w:rsidRPr="005C12CF">
              <w:rPr>
                <w:rFonts w:ascii="Calibri" w:hAnsi="Calibri" w:cs="Calibri"/>
                <w:spacing w:val="0"/>
                <w:sz w:val="21"/>
                <w:szCs w:val="21"/>
              </w:rPr>
              <w:t xml:space="preserve"> 48  </w:t>
            </w:r>
          </w:p>
          <w:p w14:paraId="03F2D825" w14:textId="77777777" w:rsidR="00650F42" w:rsidRPr="005C12CF" w:rsidRDefault="00650F42" w:rsidP="0016516A">
            <w:pPr>
              <w:ind w:left="0"/>
              <w:jc w:val="both"/>
              <w:rPr>
                <w:rFonts w:ascii="Calibri" w:hAnsi="Calibri" w:cs="Calibri"/>
                <w:spacing w:val="0"/>
                <w:sz w:val="21"/>
                <w:szCs w:val="21"/>
              </w:rPr>
            </w:pPr>
            <w:r w:rsidRPr="005C12CF">
              <w:rPr>
                <w:rFonts w:ascii="Calibri" w:hAnsi="Calibri" w:cs="Calibri"/>
                <w:spacing w:val="0"/>
                <w:sz w:val="21"/>
                <w:szCs w:val="21"/>
              </w:rPr>
              <w:t xml:space="preserve">D-64720 </w:t>
            </w:r>
            <w:proofErr w:type="spellStart"/>
            <w:r w:rsidRPr="005C12CF">
              <w:rPr>
                <w:rFonts w:ascii="Calibri" w:hAnsi="Calibri" w:cs="Calibri"/>
                <w:spacing w:val="0"/>
                <w:sz w:val="21"/>
                <w:szCs w:val="21"/>
              </w:rPr>
              <w:t>Michelstadt</w:t>
            </w:r>
            <w:proofErr w:type="spellEnd"/>
          </w:p>
        </w:tc>
        <w:tc>
          <w:tcPr>
            <w:tcW w:w="2976" w:type="dxa"/>
          </w:tcPr>
          <w:p w14:paraId="165AC6BB" w14:textId="77777777" w:rsidR="00650F42" w:rsidRPr="005C12CF" w:rsidRDefault="00650F42" w:rsidP="0016516A">
            <w:pPr>
              <w:ind w:left="0"/>
              <w:jc w:val="both"/>
              <w:rPr>
                <w:rFonts w:ascii="Calibri" w:hAnsi="Calibri" w:cs="Calibri"/>
                <w:spacing w:val="0"/>
                <w:sz w:val="21"/>
                <w:szCs w:val="21"/>
              </w:rPr>
            </w:pPr>
            <w:r w:rsidRPr="005C12CF">
              <w:rPr>
                <w:rFonts w:ascii="Calibri" w:hAnsi="Calibri" w:cs="Calibri"/>
                <w:spacing w:val="0"/>
                <w:sz w:val="21"/>
                <w:szCs w:val="21"/>
              </w:rPr>
              <w:t>D-64293 Darmstadt</w:t>
            </w:r>
          </w:p>
          <w:p w14:paraId="3386ABC2" w14:textId="77777777" w:rsidR="00650F42" w:rsidRPr="005C12CF" w:rsidRDefault="00650F42" w:rsidP="0016516A">
            <w:pPr>
              <w:ind w:left="0"/>
              <w:jc w:val="both"/>
              <w:rPr>
                <w:rFonts w:ascii="Calibri" w:hAnsi="Calibri" w:cs="Calibri"/>
                <w:spacing w:val="0"/>
                <w:sz w:val="21"/>
                <w:szCs w:val="21"/>
                <w:lang w:val="en-GB"/>
              </w:rPr>
            </w:pPr>
            <w:r w:rsidRPr="005C12CF">
              <w:rPr>
                <w:rFonts w:ascii="Calibri" w:hAnsi="Calibri" w:cs="Calibri"/>
                <w:spacing w:val="0"/>
                <w:sz w:val="21"/>
                <w:szCs w:val="21"/>
                <w:lang w:val="en-GB"/>
              </w:rPr>
              <w:t>Tel.: 0049 (0) 61 51 / 42 87 91-0</w:t>
            </w:r>
          </w:p>
        </w:tc>
      </w:tr>
      <w:tr w:rsidR="00650F42" w:rsidRPr="005C12CF" w14:paraId="58AF05D2" w14:textId="77777777" w:rsidTr="00E076EA">
        <w:tc>
          <w:tcPr>
            <w:tcW w:w="6166" w:type="dxa"/>
          </w:tcPr>
          <w:p w14:paraId="247180FA" w14:textId="77777777" w:rsidR="00650F42" w:rsidRPr="005C12CF" w:rsidRDefault="00650F42" w:rsidP="0016516A">
            <w:pPr>
              <w:ind w:left="0"/>
              <w:jc w:val="both"/>
              <w:rPr>
                <w:rFonts w:ascii="Calibri" w:hAnsi="Calibri" w:cs="Calibri"/>
                <w:spacing w:val="0"/>
                <w:sz w:val="21"/>
                <w:szCs w:val="21"/>
                <w:lang w:val="en-GB"/>
              </w:rPr>
            </w:pPr>
            <w:r w:rsidRPr="005C12CF">
              <w:rPr>
                <w:rFonts w:ascii="Calibri" w:hAnsi="Calibri" w:cs="Calibri"/>
                <w:spacing w:val="0"/>
                <w:sz w:val="21"/>
                <w:szCs w:val="21"/>
                <w:lang w:val="en-GB"/>
              </w:rPr>
              <w:t>Tel.: 0049 (0) 60 61 / 96 72-0</w:t>
            </w:r>
          </w:p>
        </w:tc>
        <w:tc>
          <w:tcPr>
            <w:tcW w:w="2976" w:type="dxa"/>
          </w:tcPr>
          <w:p w14:paraId="316DB46A" w14:textId="77777777" w:rsidR="00650F42" w:rsidRPr="005C12CF" w:rsidRDefault="00650F42" w:rsidP="0016516A">
            <w:pPr>
              <w:ind w:left="0"/>
              <w:jc w:val="both"/>
              <w:rPr>
                <w:rFonts w:ascii="Calibri" w:hAnsi="Calibri" w:cs="Calibri"/>
                <w:spacing w:val="0"/>
                <w:sz w:val="21"/>
                <w:szCs w:val="21"/>
                <w:lang w:val="en-GB"/>
              </w:rPr>
            </w:pPr>
            <w:r w:rsidRPr="005C12CF">
              <w:rPr>
                <w:rFonts w:ascii="Calibri" w:hAnsi="Calibri" w:cs="Calibri"/>
                <w:spacing w:val="0"/>
                <w:sz w:val="21"/>
                <w:szCs w:val="21"/>
                <w:lang w:val="en-GB"/>
              </w:rPr>
              <w:t>Fax: 0049 (0) 61 51 / 42 87 91-9</w:t>
            </w:r>
          </w:p>
        </w:tc>
      </w:tr>
      <w:tr w:rsidR="00650F42" w:rsidRPr="005C12CF" w14:paraId="28B27D90" w14:textId="77777777" w:rsidTr="00E076EA">
        <w:tc>
          <w:tcPr>
            <w:tcW w:w="6166" w:type="dxa"/>
          </w:tcPr>
          <w:p w14:paraId="4D7F35C9" w14:textId="77777777" w:rsidR="00650F42" w:rsidRPr="005C12CF" w:rsidRDefault="00650F42" w:rsidP="0016516A">
            <w:pPr>
              <w:ind w:left="0"/>
              <w:jc w:val="both"/>
              <w:rPr>
                <w:rFonts w:ascii="Calibri" w:hAnsi="Calibri" w:cs="Calibri"/>
                <w:spacing w:val="0"/>
                <w:sz w:val="21"/>
                <w:szCs w:val="21"/>
              </w:rPr>
            </w:pPr>
            <w:r w:rsidRPr="005C12CF">
              <w:rPr>
                <w:rFonts w:ascii="Calibri" w:hAnsi="Calibri" w:cs="Calibri"/>
                <w:spacing w:val="0"/>
                <w:sz w:val="21"/>
                <w:szCs w:val="21"/>
              </w:rPr>
              <w:t>Fax: 0049 (0) 60 61 / 96 72-295</w:t>
            </w:r>
          </w:p>
        </w:tc>
        <w:tc>
          <w:tcPr>
            <w:tcW w:w="2976" w:type="dxa"/>
          </w:tcPr>
          <w:p w14:paraId="243F3A76" w14:textId="77777777" w:rsidR="00650F42" w:rsidRPr="005C12CF" w:rsidRDefault="00650F42" w:rsidP="0016516A">
            <w:pPr>
              <w:ind w:left="0"/>
              <w:jc w:val="both"/>
              <w:rPr>
                <w:rFonts w:ascii="Calibri" w:hAnsi="Calibri" w:cs="Calibri"/>
                <w:color w:val="000000"/>
                <w:spacing w:val="0"/>
                <w:sz w:val="21"/>
                <w:szCs w:val="21"/>
                <w:lang w:val="it-IT"/>
              </w:rPr>
            </w:pPr>
            <w:r w:rsidRPr="005C12CF">
              <w:rPr>
                <w:rFonts w:ascii="Calibri" w:hAnsi="Calibri" w:cs="Calibri"/>
                <w:color w:val="000000"/>
                <w:spacing w:val="0"/>
                <w:sz w:val="21"/>
                <w:szCs w:val="21"/>
                <w:lang w:val="it-IT"/>
              </w:rPr>
              <w:t xml:space="preserve">E-Mail: </w:t>
            </w:r>
            <w:hyperlink r:id="rId6" w:history="1">
              <w:r w:rsidRPr="005C12CF">
                <w:rPr>
                  <w:rStyle w:val="Hyperlink"/>
                  <w:rFonts w:ascii="Calibri" w:hAnsi="Calibri" w:cs="Calibri"/>
                  <w:color w:val="000000"/>
                  <w:spacing w:val="0"/>
                  <w:sz w:val="21"/>
                  <w:szCs w:val="21"/>
                  <w:u w:val="none"/>
                  <w:lang w:val="it-IT"/>
                </w:rPr>
                <w:t>info@guc.biz</w:t>
              </w:r>
            </w:hyperlink>
          </w:p>
        </w:tc>
      </w:tr>
      <w:tr w:rsidR="00650F42" w:rsidRPr="005C12CF" w14:paraId="26C0CA43" w14:textId="77777777" w:rsidTr="00E076EA">
        <w:tc>
          <w:tcPr>
            <w:tcW w:w="6166" w:type="dxa"/>
          </w:tcPr>
          <w:p w14:paraId="6287B5BB" w14:textId="77777777" w:rsidR="00650F42" w:rsidRPr="005C12CF" w:rsidRDefault="00650F42" w:rsidP="0016516A">
            <w:pPr>
              <w:ind w:left="0"/>
              <w:jc w:val="both"/>
              <w:rPr>
                <w:rFonts w:ascii="Calibri" w:hAnsi="Calibri" w:cs="Calibri"/>
                <w:color w:val="000000"/>
                <w:spacing w:val="0"/>
                <w:sz w:val="21"/>
                <w:szCs w:val="21"/>
                <w:lang w:val="it-IT"/>
              </w:rPr>
            </w:pPr>
            <w:r w:rsidRPr="005C12CF">
              <w:rPr>
                <w:rFonts w:ascii="Calibri" w:hAnsi="Calibri" w:cs="Calibri"/>
                <w:color w:val="000000"/>
                <w:spacing w:val="0"/>
                <w:sz w:val="21"/>
                <w:szCs w:val="21"/>
                <w:lang w:val="it-IT"/>
              </w:rPr>
              <w:t xml:space="preserve">E-Mail: </w:t>
            </w:r>
            <w:hyperlink r:id="rId7" w:history="1">
              <w:r w:rsidRPr="005C12CF">
                <w:rPr>
                  <w:rStyle w:val="Hyperlink"/>
                  <w:rFonts w:ascii="Calibri" w:hAnsi="Calibri" w:cs="Calibri"/>
                  <w:color w:val="000000"/>
                  <w:spacing w:val="0"/>
                  <w:sz w:val="21"/>
                  <w:szCs w:val="21"/>
                  <w:u w:val="none"/>
                  <w:lang w:val="it-IT"/>
                </w:rPr>
                <w:t>u.tartler@tartler.com</w:t>
              </w:r>
            </w:hyperlink>
          </w:p>
        </w:tc>
        <w:tc>
          <w:tcPr>
            <w:tcW w:w="2976" w:type="dxa"/>
          </w:tcPr>
          <w:p w14:paraId="0B53BE86" w14:textId="77777777" w:rsidR="00650F42" w:rsidRPr="005C12CF" w:rsidRDefault="00650F42" w:rsidP="0016516A">
            <w:pPr>
              <w:ind w:left="0"/>
              <w:jc w:val="both"/>
              <w:rPr>
                <w:rFonts w:ascii="Calibri" w:hAnsi="Calibri" w:cs="Calibri"/>
                <w:color w:val="000000"/>
                <w:spacing w:val="0"/>
                <w:sz w:val="21"/>
                <w:szCs w:val="21"/>
                <w:lang w:val="it-IT"/>
              </w:rPr>
            </w:pPr>
            <w:r w:rsidRPr="005C12CF">
              <w:rPr>
                <w:rFonts w:ascii="Calibri" w:hAnsi="Calibri" w:cs="Calibri"/>
                <w:color w:val="000000"/>
                <w:spacing w:val="0"/>
                <w:sz w:val="21"/>
                <w:szCs w:val="21"/>
                <w:lang w:val="it-IT"/>
              </w:rPr>
              <w:t xml:space="preserve">Internet: </w:t>
            </w:r>
            <w:hyperlink r:id="rId8" w:history="1">
              <w:r w:rsidRPr="005C12CF">
                <w:rPr>
                  <w:rFonts w:ascii="Calibri" w:hAnsi="Calibri" w:cs="Calibri"/>
                  <w:color w:val="000000"/>
                  <w:spacing w:val="0"/>
                  <w:sz w:val="21"/>
                  <w:szCs w:val="21"/>
                  <w:lang w:val="it-IT"/>
                </w:rPr>
                <w:t>www.pr-box.de</w:t>
              </w:r>
            </w:hyperlink>
          </w:p>
        </w:tc>
      </w:tr>
      <w:tr w:rsidR="00650F42" w:rsidRPr="005C12CF" w14:paraId="587837D6" w14:textId="77777777" w:rsidTr="00E076EA">
        <w:tc>
          <w:tcPr>
            <w:tcW w:w="6166" w:type="dxa"/>
          </w:tcPr>
          <w:p w14:paraId="4D1C2CED" w14:textId="77777777" w:rsidR="00650F42" w:rsidRPr="005C12CF" w:rsidRDefault="00650F42" w:rsidP="0016516A">
            <w:pPr>
              <w:ind w:left="0"/>
              <w:jc w:val="both"/>
              <w:rPr>
                <w:rFonts w:ascii="Calibri" w:hAnsi="Calibri" w:cs="Calibri"/>
                <w:color w:val="000000"/>
                <w:spacing w:val="0"/>
                <w:sz w:val="21"/>
                <w:szCs w:val="21"/>
                <w:lang w:val="it-IT"/>
              </w:rPr>
            </w:pPr>
            <w:r w:rsidRPr="005C12CF">
              <w:rPr>
                <w:rFonts w:ascii="Calibri" w:hAnsi="Calibri" w:cs="Calibri"/>
                <w:color w:val="000000"/>
                <w:spacing w:val="0"/>
                <w:sz w:val="21"/>
                <w:szCs w:val="21"/>
                <w:lang w:val="it-IT"/>
              </w:rPr>
              <w:t xml:space="preserve">Internet: </w:t>
            </w:r>
            <w:hyperlink r:id="rId9" w:history="1">
              <w:r w:rsidRPr="005C12CF">
                <w:rPr>
                  <w:rStyle w:val="Hyperlink"/>
                  <w:rFonts w:ascii="Calibri" w:hAnsi="Calibri" w:cs="Calibri"/>
                  <w:color w:val="000000"/>
                  <w:spacing w:val="0"/>
                  <w:sz w:val="21"/>
                  <w:szCs w:val="21"/>
                  <w:u w:val="none"/>
                  <w:lang w:val="it-IT"/>
                </w:rPr>
                <w:t>www.tartler.com</w:t>
              </w:r>
            </w:hyperlink>
          </w:p>
        </w:tc>
        <w:tc>
          <w:tcPr>
            <w:tcW w:w="2976" w:type="dxa"/>
          </w:tcPr>
          <w:p w14:paraId="4CF46FF7" w14:textId="77777777" w:rsidR="00650F42" w:rsidRPr="005C12CF" w:rsidRDefault="00650F42" w:rsidP="0016516A">
            <w:pPr>
              <w:ind w:left="0"/>
              <w:jc w:val="both"/>
              <w:rPr>
                <w:rFonts w:ascii="Calibri" w:hAnsi="Calibri" w:cs="Calibri"/>
                <w:color w:val="000000"/>
                <w:spacing w:val="0"/>
                <w:sz w:val="21"/>
                <w:szCs w:val="21"/>
                <w:lang w:val="it-IT"/>
              </w:rPr>
            </w:pPr>
          </w:p>
        </w:tc>
      </w:tr>
      <w:tr w:rsidR="002A5C05" w:rsidRPr="00774E34" w14:paraId="335272FD" w14:textId="77777777" w:rsidTr="00E076EA">
        <w:tc>
          <w:tcPr>
            <w:tcW w:w="6166" w:type="dxa"/>
          </w:tcPr>
          <w:p w14:paraId="3CEBD07A" w14:textId="6287D761" w:rsidR="002A5C05" w:rsidRPr="00774E34" w:rsidRDefault="002A5C05" w:rsidP="0016516A">
            <w:pPr>
              <w:ind w:left="0"/>
              <w:jc w:val="both"/>
              <w:rPr>
                <w:rFonts w:ascii="Calibri" w:hAnsi="Calibri" w:cs="Calibri"/>
                <w:color w:val="000000"/>
                <w:spacing w:val="0"/>
                <w:sz w:val="21"/>
                <w:szCs w:val="21"/>
                <w:lang w:val="it-IT"/>
              </w:rPr>
            </w:pPr>
            <w:r w:rsidRPr="005C12CF">
              <w:rPr>
                <w:rFonts w:ascii="Calibri" w:hAnsi="Calibri" w:cs="Calibri"/>
                <w:color w:val="000000"/>
                <w:spacing w:val="0"/>
                <w:sz w:val="21"/>
                <w:szCs w:val="21"/>
                <w:lang w:val="it-IT"/>
              </w:rPr>
              <w:t xml:space="preserve">YouTube-Kanal: </w:t>
            </w:r>
            <w:hyperlink r:id="rId10" w:history="1">
              <w:r w:rsidR="004F7EA4" w:rsidRPr="005C12CF">
                <w:rPr>
                  <w:rStyle w:val="Hyperlink"/>
                  <w:rFonts w:ascii="Calibri" w:hAnsi="Calibri" w:cs="Calibri"/>
                  <w:sz w:val="21"/>
                  <w:szCs w:val="21"/>
                  <w:lang w:val="it-IT"/>
                </w:rPr>
                <w:t>TARTLER GmbH</w:t>
              </w:r>
            </w:hyperlink>
          </w:p>
        </w:tc>
        <w:tc>
          <w:tcPr>
            <w:tcW w:w="2976" w:type="dxa"/>
          </w:tcPr>
          <w:p w14:paraId="3DA9BA07" w14:textId="77777777" w:rsidR="002A5C05" w:rsidRPr="00774E34" w:rsidRDefault="002A5C05" w:rsidP="0016516A">
            <w:pPr>
              <w:ind w:left="0"/>
              <w:jc w:val="both"/>
              <w:rPr>
                <w:rFonts w:ascii="Calibri" w:hAnsi="Calibri" w:cs="Calibri"/>
                <w:color w:val="000000"/>
                <w:spacing w:val="0"/>
                <w:sz w:val="21"/>
                <w:szCs w:val="21"/>
                <w:lang w:val="it-IT"/>
              </w:rPr>
            </w:pPr>
          </w:p>
        </w:tc>
      </w:tr>
    </w:tbl>
    <w:p w14:paraId="1702F62B" w14:textId="77777777" w:rsidR="000D1E1C" w:rsidRPr="00A8359A" w:rsidRDefault="000D1E1C" w:rsidP="0016516A">
      <w:pPr>
        <w:ind w:left="0"/>
        <w:jc w:val="both"/>
        <w:rPr>
          <w:rFonts w:ascii="Calibri" w:hAnsi="Calibri" w:cs="Calibri"/>
          <w:spacing w:val="-6"/>
          <w:sz w:val="21"/>
          <w:szCs w:val="21"/>
        </w:rPr>
      </w:pPr>
    </w:p>
    <w:sectPr w:rsidR="000D1E1C" w:rsidRPr="00A8359A" w:rsidSect="00963F66">
      <w:pgSz w:w="11907" w:h="16840"/>
      <w:pgMar w:top="1134" w:right="1871" w:bottom="1588"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042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A0CD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ECC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A6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DE40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0E00B37"/>
    <w:multiLevelType w:val="multilevel"/>
    <w:tmpl w:val="EA98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7A42"/>
    <w:rsid w:val="00003DD4"/>
    <w:rsid w:val="00004507"/>
    <w:rsid w:val="000058AE"/>
    <w:rsid w:val="00005A1A"/>
    <w:rsid w:val="00005BB0"/>
    <w:rsid w:val="000061C0"/>
    <w:rsid w:val="00006C8E"/>
    <w:rsid w:val="0001086C"/>
    <w:rsid w:val="00011B89"/>
    <w:rsid w:val="00016BA4"/>
    <w:rsid w:val="000201FE"/>
    <w:rsid w:val="00022711"/>
    <w:rsid w:val="000270C7"/>
    <w:rsid w:val="00027772"/>
    <w:rsid w:val="00027B94"/>
    <w:rsid w:val="00030DBF"/>
    <w:rsid w:val="00033A47"/>
    <w:rsid w:val="000343B5"/>
    <w:rsid w:val="00035360"/>
    <w:rsid w:val="00037932"/>
    <w:rsid w:val="00056019"/>
    <w:rsid w:val="00066634"/>
    <w:rsid w:val="00066DF2"/>
    <w:rsid w:val="00067F0D"/>
    <w:rsid w:val="00072489"/>
    <w:rsid w:val="0007438C"/>
    <w:rsid w:val="00074E3C"/>
    <w:rsid w:val="00077B4D"/>
    <w:rsid w:val="00090F6F"/>
    <w:rsid w:val="00092544"/>
    <w:rsid w:val="00092B85"/>
    <w:rsid w:val="00093897"/>
    <w:rsid w:val="00095052"/>
    <w:rsid w:val="00096170"/>
    <w:rsid w:val="000A1A26"/>
    <w:rsid w:val="000A3731"/>
    <w:rsid w:val="000A71EC"/>
    <w:rsid w:val="000A7DD1"/>
    <w:rsid w:val="000B4C3E"/>
    <w:rsid w:val="000B6CD5"/>
    <w:rsid w:val="000B7E95"/>
    <w:rsid w:val="000C01EE"/>
    <w:rsid w:val="000C07DE"/>
    <w:rsid w:val="000C40C6"/>
    <w:rsid w:val="000C6A99"/>
    <w:rsid w:val="000C7BFE"/>
    <w:rsid w:val="000D0607"/>
    <w:rsid w:val="000D1E1C"/>
    <w:rsid w:val="000D655C"/>
    <w:rsid w:val="000E2490"/>
    <w:rsid w:val="000F1FA8"/>
    <w:rsid w:val="001001AF"/>
    <w:rsid w:val="0010574B"/>
    <w:rsid w:val="00106C86"/>
    <w:rsid w:val="00107E86"/>
    <w:rsid w:val="00110CB5"/>
    <w:rsid w:val="00112E1F"/>
    <w:rsid w:val="00114A44"/>
    <w:rsid w:val="00115727"/>
    <w:rsid w:val="001164A3"/>
    <w:rsid w:val="00116EB0"/>
    <w:rsid w:val="001216CF"/>
    <w:rsid w:val="00121DBF"/>
    <w:rsid w:val="00122208"/>
    <w:rsid w:val="00122526"/>
    <w:rsid w:val="00122C85"/>
    <w:rsid w:val="00126D57"/>
    <w:rsid w:val="00130587"/>
    <w:rsid w:val="00130790"/>
    <w:rsid w:val="00133479"/>
    <w:rsid w:val="00133647"/>
    <w:rsid w:val="00134A99"/>
    <w:rsid w:val="001354DF"/>
    <w:rsid w:val="0013573A"/>
    <w:rsid w:val="00137054"/>
    <w:rsid w:val="00140E8C"/>
    <w:rsid w:val="00146712"/>
    <w:rsid w:val="00147060"/>
    <w:rsid w:val="00151083"/>
    <w:rsid w:val="0015442E"/>
    <w:rsid w:val="0015626C"/>
    <w:rsid w:val="00157718"/>
    <w:rsid w:val="0015771B"/>
    <w:rsid w:val="001600B0"/>
    <w:rsid w:val="00163377"/>
    <w:rsid w:val="00164057"/>
    <w:rsid w:val="0016516A"/>
    <w:rsid w:val="00167C03"/>
    <w:rsid w:val="00167FDA"/>
    <w:rsid w:val="00170D9D"/>
    <w:rsid w:val="00171D75"/>
    <w:rsid w:val="001761EF"/>
    <w:rsid w:val="001814E3"/>
    <w:rsid w:val="0018216D"/>
    <w:rsid w:val="00182207"/>
    <w:rsid w:val="0018230B"/>
    <w:rsid w:val="0018797F"/>
    <w:rsid w:val="001938BA"/>
    <w:rsid w:val="00195E49"/>
    <w:rsid w:val="001A28AE"/>
    <w:rsid w:val="001A5CF4"/>
    <w:rsid w:val="001B71AC"/>
    <w:rsid w:val="001C2D68"/>
    <w:rsid w:val="001C4140"/>
    <w:rsid w:val="001C458E"/>
    <w:rsid w:val="001C66D5"/>
    <w:rsid w:val="001D1B2E"/>
    <w:rsid w:val="001D28F3"/>
    <w:rsid w:val="001D2B0C"/>
    <w:rsid w:val="001D72D9"/>
    <w:rsid w:val="001D786D"/>
    <w:rsid w:val="001E0A0E"/>
    <w:rsid w:val="001E0E68"/>
    <w:rsid w:val="001E4509"/>
    <w:rsid w:val="001E474A"/>
    <w:rsid w:val="001E54C6"/>
    <w:rsid w:val="001F2C4C"/>
    <w:rsid w:val="001F34D1"/>
    <w:rsid w:val="001F358E"/>
    <w:rsid w:val="001F513D"/>
    <w:rsid w:val="001F7821"/>
    <w:rsid w:val="00200895"/>
    <w:rsid w:val="0020174E"/>
    <w:rsid w:val="002027FA"/>
    <w:rsid w:val="00203059"/>
    <w:rsid w:val="00203230"/>
    <w:rsid w:val="00206BDA"/>
    <w:rsid w:val="00207075"/>
    <w:rsid w:val="00210A59"/>
    <w:rsid w:val="00217983"/>
    <w:rsid w:val="00222459"/>
    <w:rsid w:val="00222547"/>
    <w:rsid w:val="0022304D"/>
    <w:rsid w:val="00224223"/>
    <w:rsid w:val="00226D91"/>
    <w:rsid w:val="002309F2"/>
    <w:rsid w:val="00230A74"/>
    <w:rsid w:val="00230AB3"/>
    <w:rsid w:val="00230EC0"/>
    <w:rsid w:val="002310ED"/>
    <w:rsid w:val="002328B0"/>
    <w:rsid w:val="00232FE4"/>
    <w:rsid w:val="0023481C"/>
    <w:rsid w:val="00243426"/>
    <w:rsid w:val="00245561"/>
    <w:rsid w:val="00247263"/>
    <w:rsid w:val="00251EE6"/>
    <w:rsid w:val="00255DCB"/>
    <w:rsid w:val="00256764"/>
    <w:rsid w:val="002579A3"/>
    <w:rsid w:val="002631F3"/>
    <w:rsid w:val="00264A04"/>
    <w:rsid w:val="00265BA9"/>
    <w:rsid w:val="002666B8"/>
    <w:rsid w:val="00270D0B"/>
    <w:rsid w:val="00273894"/>
    <w:rsid w:val="00275CE2"/>
    <w:rsid w:val="002809B2"/>
    <w:rsid w:val="00282D87"/>
    <w:rsid w:val="0028343C"/>
    <w:rsid w:val="002845D7"/>
    <w:rsid w:val="00284641"/>
    <w:rsid w:val="002848A7"/>
    <w:rsid w:val="00290ED6"/>
    <w:rsid w:val="002938D7"/>
    <w:rsid w:val="00293A11"/>
    <w:rsid w:val="00294E09"/>
    <w:rsid w:val="0029533D"/>
    <w:rsid w:val="0029626F"/>
    <w:rsid w:val="00297F62"/>
    <w:rsid w:val="002A1259"/>
    <w:rsid w:val="002A1936"/>
    <w:rsid w:val="002A2F16"/>
    <w:rsid w:val="002A2F3D"/>
    <w:rsid w:val="002A5C05"/>
    <w:rsid w:val="002A5D5F"/>
    <w:rsid w:val="002B202D"/>
    <w:rsid w:val="002B2BDE"/>
    <w:rsid w:val="002B3819"/>
    <w:rsid w:val="002B3C5B"/>
    <w:rsid w:val="002B3F73"/>
    <w:rsid w:val="002B4D4B"/>
    <w:rsid w:val="002B5759"/>
    <w:rsid w:val="002B59B3"/>
    <w:rsid w:val="002C2864"/>
    <w:rsid w:val="002C4DD7"/>
    <w:rsid w:val="002C4E89"/>
    <w:rsid w:val="002C5BE7"/>
    <w:rsid w:val="002D14E1"/>
    <w:rsid w:val="002D4E72"/>
    <w:rsid w:val="002E0DAF"/>
    <w:rsid w:val="002E6F06"/>
    <w:rsid w:val="002E7FF1"/>
    <w:rsid w:val="002F2D07"/>
    <w:rsid w:val="002F4F44"/>
    <w:rsid w:val="002F75F2"/>
    <w:rsid w:val="00303B16"/>
    <w:rsid w:val="00303E49"/>
    <w:rsid w:val="00304390"/>
    <w:rsid w:val="00304BE6"/>
    <w:rsid w:val="003062B7"/>
    <w:rsid w:val="00310FB7"/>
    <w:rsid w:val="003118D6"/>
    <w:rsid w:val="003120D7"/>
    <w:rsid w:val="003125AE"/>
    <w:rsid w:val="0031571E"/>
    <w:rsid w:val="00315917"/>
    <w:rsid w:val="0031739D"/>
    <w:rsid w:val="00320B21"/>
    <w:rsid w:val="00321D24"/>
    <w:rsid w:val="00322079"/>
    <w:rsid w:val="00322AB6"/>
    <w:rsid w:val="00326915"/>
    <w:rsid w:val="003279C1"/>
    <w:rsid w:val="003313EB"/>
    <w:rsid w:val="00332B48"/>
    <w:rsid w:val="00333F91"/>
    <w:rsid w:val="0033475C"/>
    <w:rsid w:val="00344C01"/>
    <w:rsid w:val="00344FA6"/>
    <w:rsid w:val="0035010B"/>
    <w:rsid w:val="00354A99"/>
    <w:rsid w:val="003555CF"/>
    <w:rsid w:val="00356115"/>
    <w:rsid w:val="0035681D"/>
    <w:rsid w:val="003614A5"/>
    <w:rsid w:val="00362229"/>
    <w:rsid w:val="0036274B"/>
    <w:rsid w:val="00370B59"/>
    <w:rsid w:val="00371D8D"/>
    <w:rsid w:val="00373501"/>
    <w:rsid w:val="00375011"/>
    <w:rsid w:val="00377738"/>
    <w:rsid w:val="0038321B"/>
    <w:rsid w:val="00385632"/>
    <w:rsid w:val="00387CFF"/>
    <w:rsid w:val="0039100D"/>
    <w:rsid w:val="0039196D"/>
    <w:rsid w:val="00392545"/>
    <w:rsid w:val="00395999"/>
    <w:rsid w:val="003A0A56"/>
    <w:rsid w:val="003A0AF2"/>
    <w:rsid w:val="003A1983"/>
    <w:rsid w:val="003B063A"/>
    <w:rsid w:val="003B0C22"/>
    <w:rsid w:val="003B16A4"/>
    <w:rsid w:val="003B3051"/>
    <w:rsid w:val="003B36E9"/>
    <w:rsid w:val="003B571F"/>
    <w:rsid w:val="003B5A81"/>
    <w:rsid w:val="003D0C7B"/>
    <w:rsid w:val="003D1767"/>
    <w:rsid w:val="003D3558"/>
    <w:rsid w:val="003D4A02"/>
    <w:rsid w:val="003D529C"/>
    <w:rsid w:val="003E2B56"/>
    <w:rsid w:val="003E3F7B"/>
    <w:rsid w:val="003E63B8"/>
    <w:rsid w:val="003E648E"/>
    <w:rsid w:val="003F1629"/>
    <w:rsid w:val="003F1E11"/>
    <w:rsid w:val="003F239B"/>
    <w:rsid w:val="00401FE8"/>
    <w:rsid w:val="004043D0"/>
    <w:rsid w:val="00405341"/>
    <w:rsid w:val="004063C0"/>
    <w:rsid w:val="00406A79"/>
    <w:rsid w:val="00412681"/>
    <w:rsid w:val="00412EDF"/>
    <w:rsid w:val="00416ED0"/>
    <w:rsid w:val="00422541"/>
    <w:rsid w:val="00427F45"/>
    <w:rsid w:val="004355DB"/>
    <w:rsid w:val="004355F6"/>
    <w:rsid w:val="00442B0F"/>
    <w:rsid w:val="00444A4A"/>
    <w:rsid w:val="004450B8"/>
    <w:rsid w:val="004467A9"/>
    <w:rsid w:val="00446D96"/>
    <w:rsid w:val="004475C7"/>
    <w:rsid w:val="00454C7B"/>
    <w:rsid w:val="0046124F"/>
    <w:rsid w:val="00462C5F"/>
    <w:rsid w:val="0046509F"/>
    <w:rsid w:val="00470C5E"/>
    <w:rsid w:val="004712F7"/>
    <w:rsid w:val="00475995"/>
    <w:rsid w:val="00476431"/>
    <w:rsid w:val="00481709"/>
    <w:rsid w:val="0048591C"/>
    <w:rsid w:val="00487C0C"/>
    <w:rsid w:val="0049017C"/>
    <w:rsid w:val="00490958"/>
    <w:rsid w:val="0049554B"/>
    <w:rsid w:val="00497457"/>
    <w:rsid w:val="00497A94"/>
    <w:rsid w:val="004A2729"/>
    <w:rsid w:val="004A56AC"/>
    <w:rsid w:val="004A59D4"/>
    <w:rsid w:val="004A6CB5"/>
    <w:rsid w:val="004A739A"/>
    <w:rsid w:val="004A7FD2"/>
    <w:rsid w:val="004B16DF"/>
    <w:rsid w:val="004B24FE"/>
    <w:rsid w:val="004B2FC6"/>
    <w:rsid w:val="004B3383"/>
    <w:rsid w:val="004B6DB0"/>
    <w:rsid w:val="004B72DA"/>
    <w:rsid w:val="004C2EFB"/>
    <w:rsid w:val="004C65C9"/>
    <w:rsid w:val="004C6DBA"/>
    <w:rsid w:val="004D155A"/>
    <w:rsid w:val="004D6737"/>
    <w:rsid w:val="004E26D4"/>
    <w:rsid w:val="004E2722"/>
    <w:rsid w:val="004E3EFF"/>
    <w:rsid w:val="004E5225"/>
    <w:rsid w:val="004E58FA"/>
    <w:rsid w:val="004E62B6"/>
    <w:rsid w:val="004F05AA"/>
    <w:rsid w:val="004F2E8F"/>
    <w:rsid w:val="004F3A68"/>
    <w:rsid w:val="004F566F"/>
    <w:rsid w:val="004F7EA4"/>
    <w:rsid w:val="0050042B"/>
    <w:rsid w:val="00502932"/>
    <w:rsid w:val="005039FA"/>
    <w:rsid w:val="00503FC1"/>
    <w:rsid w:val="005042D2"/>
    <w:rsid w:val="00505059"/>
    <w:rsid w:val="005062A6"/>
    <w:rsid w:val="005107E9"/>
    <w:rsid w:val="00512EC7"/>
    <w:rsid w:val="00513EEB"/>
    <w:rsid w:val="00514729"/>
    <w:rsid w:val="0051501C"/>
    <w:rsid w:val="005162C0"/>
    <w:rsid w:val="005168BC"/>
    <w:rsid w:val="0051732D"/>
    <w:rsid w:val="005211B9"/>
    <w:rsid w:val="00522062"/>
    <w:rsid w:val="005225BD"/>
    <w:rsid w:val="00523C3E"/>
    <w:rsid w:val="00523C42"/>
    <w:rsid w:val="0052578F"/>
    <w:rsid w:val="00525894"/>
    <w:rsid w:val="00526B2E"/>
    <w:rsid w:val="00532468"/>
    <w:rsid w:val="00532D2F"/>
    <w:rsid w:val="00533335"/>
    <w:rsid w:val="00534930"/>
    <w:rsid w:val="00534DAE"/>
    <w:rsid w:val="00535523"/>
    <w:rsid w:val="0053685E"/>
    <w:rsid w:val="00540C81"/>
    <w:rsid w:val="00545F0F"/>
    <w:rsid w:val="005521F7"/>
    <w:rsid w:val="005618A6"/>
    <w:rsid w:val="005659DE"/>
    <w:rsid w:val="00565F96"/>
    <w:rsid w:val="00566D51"/>
    <w:rsid w:val="005671FD"/>
    <w:rsid w:val="00577830"/>
    <w:rsid w:val="00580688"/>
    <w:rsid w:val="00581770"/>
    <w:rsid w:val="005822FA"/>
    <w:rsid w:val="00582DCE"/>
    <w:rsid w:val="005833A2"/>
    <w:rsid w:val="00583DFE"/>
    <w:rsid w:val="00586E2E"/>
    <w:rsid w:val="00587287"/>
    <w:rsid w:val="00587AFC"/>
    <w:rsid w:val="00590747"/>
    <w:rsid w:val="00592BDA"/>
    <w:rsid w:val="00596146"/>
    <w:rsid w:val="0059770E"/>
    <w:rsid w:val="00597832"/>
    <w:rsid w:val="005A1DBD"/>
    <w:rsid w:val="005A3164"/>
    <w:rsid w:val="005A344C"/>
    <w:rsid w:val="005A3B6F"/>
    <w:rsid w:val="005A4981"/>
    <w:rsid w:val="005B059A"/>
    <w:rsid w:val="005B764E"/>
    <w:rsid w:val="005B7F85"/>
    <w:rsid w:val="005C0BB4"/>
    <w:rsid w:val="005C0E6F"/>
    <w:rsid w:val="005C12CF"/>
    <w:rsid w:val="005C3225"/>
    <w:rsid w:val="005C5019"/>
    <w:rsid w:val="005C5A79"/>
    <w:rsid w:val="005C7A4B"/>
    <w:rsid w:val="005C7C0C"/>
    <w:rsid w:val="005D10DF"/>
    <w:rsid w:val="005D2610"/>
    <w:rsid w:val="005D2E41"/>
    <w:rsid w:val="005D3677"/>
    <w:rsid w:val="005D5E40"/>
    <w:rsid w:val="005D753F"/>
    <w:rsid w:val="005D77E7"/>
    <w:rsid w:val="005E0F86"/>
    <w:rsid w:val="005E188C"/>
    <w:rsid w:val="005E285E"/>
    <w:rsid w:val="005F17E6"/>
    <w:rsid w:val="005F18E2"/>
    <w:rsid w:val="005F4FA5"/>
    <w:rsid w:val="005F7EC2"/>
    <w:rsid w:val="00601D9C"/>
    <w:rsid w:val="006030E9"/>
    <w:rsid w:val="006054D3"/>
    <w:rsid w:val="006066E4"/>
    <w:rsid w:val="00607988"/>
    <w:rsid w:val="006117E9"/>
    <w:rsid w:val="006131BB"/>
    <w:rsid w:val="0061742A"/>
    <w:rsid w:val="00621D3C"/>
    <w:rsid w:val="006242AD"/>
    <w:rsid w:val="00624934"/>
    <w:rsid w:val="006253EB"/>
    <w:rsid w:val="006263E9"/>
    <w:rsid w:val="00627A5D"/>
    <w:rsid w:val="006351C1"/>
    <w:rsid w:val="00637E82"/>
    <w:rsid w:val="00640DC1"/>
    <w:rsid w:val="00644924"/>
    <w:rsid w:val="00644B28"/>
    <w:rsid w:val="00644E8C"/>
    <w:rsid w:val="0064693B"/>
    <w:rsid w:val="00650F42"/>
    <w:rsid w:val="006530C1"/>
    <w:rsid w:val="00653F98"/>
    <w:rsid w:val="00654694"/>
    <w:rsid w:val="0065727B"/>
    <w:rsid w:val="00657BF3"/>
    <w:rsid w:val="0066175C"/>
    <w:rsid w:val="00662950"/>
    <w:rsid w:val="006659D5"/>
    <w:rsid w:val="00665DC4"/>
    <w:rsid w:val="00666F47"/>
    <w:rsid w:val="00670C0F"/>
    <w:rsid w:val="006765A6"/>
    <w:rsid w:val="00677495"/>
    <w:rsid w:val="00682876"/>
    <w:rsid w:val="00683DF5"/>
    <w:rsid w:val="0068432C"/>
    <w:rsid w:val="00685404"/>
    <w:rsid w:val="006855B8"/>
    <w:rsid w:val="00690B80"/>
    <w:rsid w:val="0069602A"/>
    <w:rsid w:val="00696709"/>
    <w:rsid w:val="006A184E"/>
    <w:rsid w:val="006A4CFE"/>
    <w:rsid w:val="006A6BB2"/>
    <w:rsid w:val="006A6E1A"/>
    <w:rsid w:val="006A6E31"/>
    <w:rsid w:val="006B2CDB"/>
    <w:rsid w:val="006B2FB1"/>
    <w:rsid w:val="006B5505"/>
    <w:rsid w:val="006B574B"/>
    <w:rsid w:val="006C0436"/>
    <w:rsid w:val="006C24C5"/>
    <w:rsid w:val="006C27B3"/>
    <w:rsid w:val="006C41A8"/>
    <w:rsid w:val="006C4BA8"/>
    <w:rsid w:val="006C51CA"/>
    <w:rsid w:val="006C52A3"/>
    <w:rsid w:val="006C7B5F"/>
    <w:rsid w:val="006D046D"/>
    <w:rsid w:val="006D362D"/>
    <w:rsid w:val="006D71C5"/>
    <w:rsid w:val="006E3179"/>
    <w:rsid w:val="006E4B4D"/>
    <w:rsid w:val="006E53C4"/>
    <w:rsid w:val="006E68EF"/>
    <w:rsid w:val="006E6A73"/>
    <w:rsid w:val="006F0707"/>
    <w:rsid w:val="006F076A"/>
    <w:rsid w:val="006F3F66"/>
    <w:rsid w:val="006F4E49"/>
    <w:rsid w:val="006F6D3E"/>
    <w:rsid w:val="006F7065"/>
    <w:rsid w:val="006F7379"/>
    <w:rsid w:val="00700585"/>
    <w:rsid w:val="00700C21"/>
    <w:rsid w:val="00700FA2"/>
    <w:rsid w:val="00702828"/>
    <w:rsid w:val="00704A76"/>
    <w:rsid w:val="0070674F"/>
    <w:rsid w:val="00711BDE"/>
    <w:rsid w:val="0071360C"/>
    <w:rsid w:val="007143F4"/>
    <w:rsid w:val="00716E03"/>
    <w:rsid w:val="00721FC5"/>
    <w:rsid w:val="00722829"/>
    <w:rsid w:val="00722E96"/>
    <w:rsid w:val="007231B1"/>
    <w:rsid w:val="00723698"/>
    <w:rsid w:val="007247FA"/>
    <w:rsid w:val="00724F36"/>
    <w:rsid w:val="00727861"/>
    <w:rsid w:val="007318F5"/>
    <w:rsid w:val="0073226B"/>
    <w:rsid w:val="007332C3"/>
    <w:rsid w:val="00733F17"/>
    <w:rsid w:val="00743BFD"/>
    <w:rsid w:val="00751801"/>
    <w:rsid w:val="00752594"/>
    <w:rsid w:val="00753674"/>
    <w:rsid w:val="00753FA3"/>
    <w:rsid w:val="00756E1E"/>
    <w:rsid w:val="00757E5D"/>
    <w:rsid w:val="00762576"/>
    <w:rsid w:val="00762BEB"/>
    <w:rsid w:val="00763A75"/>
    <w:rsid w:val="00763DA6"/>
    <w:rsid w:val="00771D42"/>
    <w:rsid w:val="00771FB5"/>
    <w:rsid w:val="00772AF8"/>
    <w:rsid w:val="00773771"/>
    <w:rsid w:val="0077475A"/>
    <w:rsid w:val="00774D1F"/>
    <w:rsid w:val="00774E34"/>
    <w:rsid w:val="007811E1"/>
    <w:rsid w:val="00787CEE"/>
    <w:rsid w:val="007920A2"/>
    <w:rsid w:val="007A0E54"/>
    <w:rsid w:val="007A2D3F"/>
    <w:rsid w:val="007A4865"/>
    <w:rsid w:val="007B002E"/>
    <w:rsid w:val="007B05E9"/>
    <w:rsid w:val="007B17F1"/>
    <w:rsid w:val="007B24D2"/>
    <w:rsid w:val="007B311D"/>
    <w:rsid w:val="007B319F"/>
    <w:rsid w:val="007B3B98"/>
    <w:rsid w:val="007B5E8F"/>
    <w:rsid w:val="007B667D"/>
    <w:rsid w:val="007B6C75"/>
    <w:rsid w:val="007C10A1"/>
    <w:rsid w:val="007C238C"/>
    <w:rsid w:val="007C4290"/>
    <w:rsid w:val="007C6366"/>
    <w:rsid w:val="007D4208"/>
    <w:rsid w:val="007E1674"/>
    <w:rsid w:val="007E1D98"/>
    <w:rsid w:val="007E1E4D"/>
    <w:rsid w:val="007E3CC5"/>
    <w:rsid w:val="007E48E3"/>
    <w:rsid w:val="007E4C8F"/>
    <w:rsid w:val="007F0D44"/>
    <w:rsid w:val="007F2A70"/>
    <w:rsid w:val="007F3FF4"/>
    <w:rsid w:val="007F4DDE"/>
    <w:rsid w:val="007F593D"/>
    <w:rsid w:val="007F6F7B"/>
    <w:rsid w:val="007F7755"/>
    <w:rsid w:val="008013D1"/>
    <w:rsid w:val="00801DAD"/>
    <w:rsid w:val="008023FD"/>
    <w:rsid w:val="00802F42"/>
    <w:rsid w:val="008033AC"/>
    <w:rsid w:val="00806B25"/>
    <w:rsid w:val="00811B42"/>
    <w:rsid w:val="00812158"/>
    <w:rsid w:val="00812EC9"/>
    <w:rsid w:val="00813DBE"/>
    <w:rsid w:val="00814A39"/>
    <w:rsid w:val="008170F3"/>
    <w:rsid w:val="00824D11"/>
    <w:rsid w:val="00824DF3"/>
    <w:rsid w:val="008265EF"/>
    <w:rsid w:val="008276F6"/>
    <w:rsid w:val="0083219C"/>
    <w:rsid w:val="00832B30"/>
    <w:rsid w:val="00835656"/>
    <w:rsid w:val="008407E0"/>
    <w:rsid w:val="008414B8"/>
    <w:rsid w:val="0084308C"/>
    <w:rsid w:val="0084320E"/>
    <w:rsid w:val="00847717"/>
    <w:rsid w:val="00851F75"/>
    <w:rsid w:val="008573ED"/>
    <w:rsid w:val="0085796B"/>
    <w:rsid w:val="00860AA8"/>
    <w:rsid w:val="0086331D"/>
    <w:rsid w:val="00863CDC"/>
    <w:rsid w:val="00867507"/>
    <w:rsid w:val="00867C9D"/>
    <w:rsid w:val="008700D6"/>
    <w:rsid w:val="00875455"/>
    <w:rsid w:val="00876FD0"/>
    <w:rsid w:val="0088419D"/>
    <w:rsid w:val="0088616E"/>
    <w:rsid w:val="00886231"/>
    <w:rsid w:val="008919EF"/>
    <w:rsid w:val="008946D3"/>
    <w:rsid w:val="00895CCD"/>
    <w:rsid w:val="008A0463"/>
    <w:rsid w:val="008A25C5"/>
    <w:rsid w:val="008A31D1"/>
    <w:rsid w:val="008A381F"/>
    <w:rsid w:val="008A5F46"/>
    <w:rsid w:val="008A70A0"/>
    <w:rsid w:val="008B04EB"/>
    <w:rsid w:val="008B2AFA"/>
    <w:rsid w:val="008B37A8"/>
    <w:rsid w:val="008B7499"/>
    <w:rsid w:val="008B7823"/>
    <w:rsid w:val="008C10BF"/>
    <w:rsid w:val="008C42FF"/>
    <w:rsid w:val="008C4908"/>
    <w:rsid w:val="008C54D0"/>
    <w:rsid w:val="008D0C56"/>
    <w:rsid w:val="008D16CB"/>
    <w:rsid w:val="008D2399"/>
    <w:rsid w:val="008D792F"/>
    <w:rsid w:val="008E68BA"/>
    <w:rsid w:val="008E6F1D"/>
    <w:rsid w:val="008E78D4"/>
    <w:rsid w:val="008F03E7"/>
    <w:rsid w:val="008F117B"/>
    <w:rsid w:val="008F625D"/>
    <w:rsid w:val="008F6422"/>
    <w:rsid w:val="009008D5"/>
    <w:rsid w:val="00902A82"/>
    <w:rsid w:val="00905846"/>
    <w:rsid w:val="00910760"/>
    <w:rsid w:val="00913988"/>
    <w:rsid w:val="009144C3"/>
    <w:rsid w:val="0091598E"/>
    <w:rsid w:val="00915F18"/>
    <w:rsid w:val="00917D43"/>
    <w:rsid w:val="009260A6"/>
    <w:rsid w:val="00927854"/>
    <w:rsid w:val="009409A4"/>
    <w:rsid w:val="00941076"/>
    <w:rsid w:val="009410B9"/>
    <w:rsid w:val="00941D4B"/>
    <w:rsid w:val="00941F88"/>
    <w:rsid w:val="0095072A"/>
    <w:rsid w:val="00953584"/>
    <w:rsid w:val="00954946"/>
    <w:rsid w:val="0095659C"/>
    <w:rsid w:val="00960609"/>
    <w:rsid w:val="00963F66"/>
    <w:rsid w:val="009675BC"/>
    <w:rsid w:val="0097514F"/>
    <w:rsid w:val="009776B3"/>
    <w:rsid w:val="00980D58"/>
    <w:rsid w:val="00980D73"/>
    <w:rsid w:val="009842F2"/>
    <w:rsid w:val="00984E51"/>
    <w:rsid w:val="00990164"/>
    <w:rsid w:val="009908B6"/>
    <w:rsid w:val="00995546"/>
    <w:rsid w:val="00995BB9"/>
    <w:rsid w:val="009A23E0"/>
    <w:rsid w:val="009A3580"/>
    <w:rsid w:val="009A4527"/>
    <w:rsid w:val="009B2017"/>
    <w:rsid w:val="009B2D92"/>
    <w:rsid w:val="009B36AB"/>
    <w:rsid w:val="009B45EC"/>
    <w:rsid w:val="009B645B"/>
    <w:rsid w:val="009C2801"/>
    <w:rsid w:val="009D0FED"/>
    <w:rsid w:val="009D2D81"/>
    <w:rsid w:val="009D4261"/>
    <w:rsid w:val="009D5466"/>
    <w:rsid w:val="009D5BC7"/>
    <w:rsid w:val="009E0304"/>
    <w:rsid w:val="009E0C5E"/>
    <w:rsid w:val="009E349C"/>
    <w:rsid w:val="009E40D2"/>
    <w:rsid w:val="009E5EC2"/>
    <w:rsid w:val="009F09FA"/>
    <w:rsid w:val="009F47A5"/>
    <w:rsid w:val="009F6750"/>
    <w:rsid w:val="009F72BE"/>
    <w:rsid w:val="00A041A1"/>
    <w:rsid w:val="00A06E4E"/>
    <w:rsid w:val="00A125A6"/>
    <w:rsid w:val="00A213C6"/>
    <w:rsid w:val="00A23411"/>
    <w:rsid w:val="00A23BD9"/>
    <w:rsid w:val="00A26E8E"/>
    <w:rsid w:val="00A307EE"/>
    <w:rsid w:val="00A319C0"/>
    <w:rsid w:val="00A31D9E"/>
    <w:rsid w:val="00A327D9"/>
    <w:rsid w:val="00A346E5"/>
    <w:rsid w:val="00A348B2"/>
    <w:rsid w:val="00A34A47"/>
    <w:rsid w:val="00A37CB3"/>
    <w:rsid w:val="00A40736"/>
    <w:rsid w:val="00A42C34"/>
    <w:rsid w:val="00A439D7"/>
    <w:rsid w:val="00A47242"/>
    <w:rsid w:val="00A507B2"/>
    <w:rsid w:val="00A51075"/>
    <w:rsid w:val="00A52745"/>
    <w:rsid w:val="00A52BEF"/>
    <w:rsid w:val="00A537E4"/>
    <w:rsid w:val="00A641F1"/>
    <w:rsid w:val="00A80E32"/>
    <w:rsid w:val="00A80F32"/>
    <w:rsid w:val="00A81EED"/>
    <w:rsid w:val="00A81F89"/>
    <w:rsid w:val="00A8359A"/>
    <w:rsid w:val="00A86D96"/>
    <w:rsid w:val="00A9331E"/>
    <w:rsid w:val="00A93B45"/>
    <w:rsid w:val="00A9465C"/>
    <w:rsid w:val="00A95812"/>
    <w:rsid w:val="00A96C8C"/>
    <w:rsid w:val="00A97EA0"/>
    <w:rsid w:val="00AA5FE2"/>
    <w:rsid w:val="00AA6B55"/>
    <w:rsid w:val="00AA6C66"/>
    <w:rsid w:val="00AB043E"/>
    <w:rsid w:val="00AB155F"/>
    <w:rsid w:val="00AB3E99"/>
    <w:rsid w:val="00AC19F0"/>
    <w:rsid w:val="00AC3B38"/>
    <w:rsid w:val="00AD25B9"/>
    <w:rsid w:val="00AD337A"/>
    <w:rsid w:val="00AD767C"/>
    <w:rsid w:val="00AE3363"/>
    <w:rsid w:val="00AE3579"/>
    <w:rsid w:val="00AE3D46"/>
    <w:rsid w:val="00AE5E97"/>
    <w:rsid w:val="00AE7F9D"/>
    <w:rsid w:val="00AF2DC5"/>
    <w:rsid w:val="00AF466F"/>
    <w:rsid w:val="00AF6F7A"/>
    <w:rsid w:val="00B022F1"/>
    <w:rsid w:val="00B03491"/>
    <w:rsid w:val="00B05805"/>
    <w:rsid w:val="00B10786"/>
    <w:rsid w:val="00B17213"/>
    <w:rsid w:val="00B17F08"/>
    <w:rsid w:val="00B2235E"/>
    <w:rsid w:val="00B2324D"/>
    <w:rsid w:val="00B2378D"/>
    <w:rsid w:val="00B2446E"/>
    <w:rsid w:val="00B35E79"/>
    <w:rsid w:val="00B37F9F"/>
    <w:rsid w:val="00B40D5C"/>
    <w:rsid w:val="00B44C63"/>
    <w:rsid w:val="00B52892"/>
    <w:rsid w:val="00B54733"/>
    <w:rsid w:val="00B60B26"/>
    <w:rsid w:val="00B6277B"/>
    <w:rsid w:val="00B631B4"/>
    <w:rsid w:val="00B64619"/>
    <w:rsid w:val="00B64D0D"/>
    <w:rsid w:val="00B72776"/>
    <w:rsid w:val="00B73049"/>
    <w:rsid w:val="00B76665"/>
    <w:rsid w:val="00B76BF4"/>
    <w:rsid w:val="00B84AA4"/>
    <w:rsid w:val="00B84D5D"/>
    <w:rsid w:val="00B85ADA"/>
    <w:rsid w:val="00B922C0"/>
    <w:rsid w:val="00B944AD"/>
    <w:rsid w:val="00B94814"/>
    <w:rsid w:val="00B94EEE"/>
    <w:rsid w:val="00BB0B43"/>
    <w:rsid w:val="00BB0CA7"/>
    <w:rsid w:val="00BB3134"/>
    <w:rsid w:val="00BB4A7F"/>
    <w:rsid w:val="00BB4FD8"/>
    <w:rsid w:val="00BC041A"/>
    <w:rsid w:val="00BC10C2"/>
    <w:rsid w:val="00BC28FA"/>
    <w:rsid w:val="00BC771C"/>
    <w:rsid w:val="00BD245A"/>
    <w:rsid w:val="00BD3459"/>
    <w:rsid w:val="00BD3569"/>
    <w:rsid w:val="00BD3BCE"/>
    <w:rsid w:val="00BD4270"/>
    <w:rsid w:val="00BD53C3"/>
    <w:rsid w:val="00BD608E"/>
    <w:rsid w:val="00BD6630"/>
    <w:rsid w:val="00BD73BC"/>
    <w:rsid w:val="00BE053C"/>
    <w:rsid w:val="00BE3798"/>
    <w:rsid w:val="00BE541B"/>
    <w:rsid w:val="00BE6BFC"/>
    <w:rsid w:val="00BF1D81"/>
    <w:rsid w:val="00BF30E9"/>
    <w:rsid w:val="00BF580C"/>
    <w:rsid w:val="00BF5DBD"/>
    <w:rsid w:val="00BF71A7"/>
    <w:rsid w:val="00BF72FC"/>
    <w:rsid w:val="00C00887"/>
    <w:rsid w:val="00C02573"/>
    <w:rsid w:val="00C031D4"/>
    <w:rsid w:val="00C0442F"/>
    <w:rsid w:val="00C06CB7"/>
    <w:rsid w:val="00C11132"/>
    <w:rsid w:val="00C115C7"/>
    <w:rsid w:val="00C13558"/>
    <w:rsid w:val="00C13FFD"/>
    <w:rsid w:val="00C1463B"/>
    <w:rsid w:val="00C16B65"/>
    <w:rsid w:val="00C173A9"/>
    <w:rsid w:val="00C17589"/>
    <w:rsid w:val="00C21456"/>
    <w:rsid w:val="00C21DD1"/>
    <w:rsid w:val="00C2344C"/>
    <w:rsid w:val="00C2395C"/>
    <w:rsid w:val="00C27A01"/>
    <w:rsid w:val="00C314B2"/>
    <w:rsid w:val="00C31727"/>
    <w:rsid w:val="00C325BC"/>
    <w:rsid w:val="00C345B1"/>
    <w:rsid w:val="00C43B0B"/>
    <w:rsid w:val="00C44577"/>
    <w:rsid w:val="00C45C69"/>
    <w:rsid w:val="00C52BB0"/>
    <w:rsid w:val="00C5431C"/>
    <w:rsid w:val="00C55093"/>
    <w:rsid w:val="00C55187"/>
    <w:rsid w:val="00C55B40"/>
    <w:rsid w:val="00C56565"/>
    <w:rsid w:val="00C5682F"/>
    <w:rsid w:val="00C62954"/>
    <w:rsid w:val="00C64585"/>
    <w:rsid w:val="00C67A42"/>
    <w:rsid w:val="00C703D0"/>
    <w:rsid w:val="00C755FE"/>
    <w:rsid w:val="00C777EB"/>
    <w:rsid w:val="00C8020B"/>
    <w:rsid w:val="00C804BC"/>
    <w:rsid w:val="00C827AA"/>
    <w:rsid w:val="00C8369D"/>
    <w:rsid w:val="00C91C67"/>
    <w:rsid w:val="00C929CE"/>
    <w:rsid w:val="00C97483"/>
    <w:rsid w:val="00CA0437"/>
    <w:rsid w:val="00CA056B"/>
    <w:rsid w:val="00CA0648"/>
    <w:rsid w:val="00CA2E3F"/>
    <w:rsid w:val="00CA4028"/>
    <w:rsid w:val="00CA4FAB"/>
    <w:rsid w:val="00CA7CCD"/>
    <w:rsid w:val="00CB2DDA"/>
    <w:rsid w:val="00CB32C3"/>
    <w:rsid w:val="00CB3766"/>
    <w:rsid w:val="00CB3788"/>
    <w:rsid w:val="00CD31AC"/>
    <w:rsid w:val="00CD4385"/>
    <w:rsid w:val="00CD4DA0"/>
    <w:rsid w:val="00CE5479"/>
    <w:rsid w:val="00CF3549"/>
    <w:rsid w:val="00CF3CFB"/>
    <w:rsid w:val="00CF41AD"/>
    <w:rsid w:val="00CF58A9"/>
    <w:rsid w:val="00D02635"/>
    <w:rsid w:val="00D02C26"/>
    <w:rsid w:val="00D0633A"/>
    <w:rsid w:val="00D06713"/>
    <w:rsid w:val="00D10BF3"/>
    <w:rsid w:val="00D118BA"/>
    <w:rsid w:val="00D13858"/>
    <w:rsid w:val="00D17604"/>
    <w:rsid w:val="00D17C41"/>
    <w:rsid w:val="00D21077"/>
    <w:rsid w:val="00D22466"/>
    <w:rsid w:val="00D24912"/>
    <w:rsid w:val="00D25789"/>
    <w:rsid w:val="00D2717B"/>
    <w:rsid w:val="00D3261C"/>
    <w:rsid w:val="00D330B7"/>
    <w:rsid w:val="00D3544E"/>
    <w:rsid w:val="00D36299"/>
    <w:rsid w:val="00D363EF"/>
    <w:rsid w:val="00D44DB6"/>
    <w:rsid w:val="00D4691E"/>
    <w:rsid w:val="00D477DD"/>
    <w:rsid w:val="00D5575D"/>
    <w:rsid w:val="00D70849"/>
    <w:rsid w:val="00D729F4"/>
    <w:rsid w:val="00D742DD"/>
    <w:rsid w:val="00D747A9"/>
    <w:rsid w:val="00D87F93"/>
    <w:rsid w:val="00D87FF4"/>
    <w:rsid w:val="00D9135B"/>
    <w:rsid w:val="00D9144E"/>
    <w:rsid w:val="00D96F64"/>
    <w:rsid w:val="00D972CC"/>
    <w:rsid w:val="00D975FE"/>
    <w:rsid w:val="00DA031D"/>
    <w:rsid w:val="00DA07C7"/>
    <w:rsid w:val="00DA37FB"/>
    <w:rsid w:val="00DA3EE5"/>
    <w:rsid w:val="00DA42B8"/>
    <w:rsid w:val="00DA5075"/>
    <w:rsid w:val="00DA6CD2"/>
    <w:rsid w:val="00DB00B4"/>
    <w:rsid w:val="00DB3328"/>
    <w:rsid w:val="00DB6125"/>
    <w:rsid w:val="00DC5591"/>
    <w:rsid w:val="00DD0FF9"/>
    <w:rsid w:val="00DD43D5"/>
    <w:rsid w:val="00DD526E"/>
    <w:rsid w:val="00DD6F0B"/>
    <w:rsid w:val="00DE2667"/>
    <w:rsid w:val="00DE5DF3"/>
    <w:rsid w:val="00DE7708"/>
    <w:rsid w:val="00DF06AD"/>
    <w:rsid w:val="00DF100D"/>
    <w:rsid w:val="00DF16AD"/>
    <w:rsid w:val="00DF22CA"/>
    <w:rsid w:val="00DF2470"/>
    <w:rsid w:val="00DF2CBB"/>
    <w:rsid w:val="00DF415F"/>
    <w:rsid w:val="00DF5EA5"/>
    <w:rsid w:val="00DF655D"/>
    <w:rsid w:val="00DF66DA"/>
    <w:rsid w:val="00E005C1"/>
    <w:rsid w:val="00E0744E"/>
    <w:rsid w:val="00E076EA"/>
    <w:rsid w:val="00E07925"/>
    <w:rsid w:val="00E1169A"/>
    <w:rsid w:val="00E12377"/>
    <w:rsid w:val="00E142A2"/>
    <w:rsid w:val="00E224AB"/>
    <w:rsid w:val="00E24025"/>
    <w:rsid w:val="00E2442C"/>
    <w:rsid w:val="00E24DA5"/>
    <w:rsid w:val="00E318F7"/>
    <w:rsid w:val="00E32359"/>
    <w:rsid w:val="00E40F96"/>
    <w:rsid w:val="00E44727"/>
    <w:rsid w:val="00E46070"/>
    <w:rsid w:val="00E50CA4"/>
    <w:rsid w:val="00E538E1"/>
    <w:rsid w:val="00E54ED5"/>
    <w:rsid w:val="00E55E11"/>
    <w:rsid w:val="00E576B1"/>
    <w:rsid w:val="00E577CB"/>
    <w:rsid w:val="00E57A31"/>
    <w:rsid w:val="00E60404"/>
    <w:rsid w:val="00E63032"/>
    <w:rsid w:val="00E657D9"/>
    <w:rsid w:val="00E66EDF"/>
    <w:rsid w:val="00E7110E"/>
    <w:rsid w:val="00E75843"/>
    <w:rsid w:val="00E81F7E"/>
    <w:rsid w:val="00E84266"/>
    <w:rsid w:val="00E85C2B"/>
    <w:rsid w:val="00E879E5"/>
    <w:rsid w:val="00E92192"/>
    <w:rsid w:val="00E93622"/>
    <w:rsid w:val="00E967A5"/>
    <w:rsid w:val="00EA15AF"/>
    <w:rsid w:val="00EA1ACC"/>
    <w:rsid w:val="00EB001C"/>
    <w:rsid w:val="00EB43CF"/>
    <w:rsid w:val="00EB6A57"/>
    <w:rsid w:val="00EC0C7E"/>
    <w:rsid w:val="00EC0DA6"/>
    <w:rsid w:val="00EC11AB"/>
    <w:rsid w:val="00EC184B"/>
    <w:rsid w:val="00EC2151"/>
    <w:rsid w:val="00EC7FA7"/>
    <w:rsid w:val="00ED0A71"/>
    <w:rsid w:val="00ED2E8F"/>
    <w:rsid w:val="00ED379E"/>
    <w:rsid w:val="00ED38B8"/>
    <w:rsid w:val="00ED4E83"/>
    <w:rsid w:val="00ED78BE"/>
    <w:rsid w:val="00ED7CEE"/>
    <w:rsid w:val="00EE206B"/>
    <w:rsid w:val="00EE36ED"/>
    <w:rsid w:val="00EE3FA6"/>
    <w:rsid w:val="00EE70CD"/>
    <w:rsid w:val="00EF1DB5"/>
    <w:rsid w:val="00EF236A"/>
    <w:rsid w:val="00EF5F0F"/>
    <w:rsid w:val="00F029D1"/>
    <w:rsid w:val="00F16341"/>
    <w:rsid w:val="00F216C8"/>
    <w:rsid w:val="00F218A2"/>
    <w:rsid w:val="00F25AF7"/>
    <w:rsid w:val="00F27786"/>
    <w:rsid w:val="00F37694"/>
    <w:rsid w:val="00F40AAA"/>
    <w:rsid w:val="00F410E8"/>
    <w:rsid w:val="00F4157E"/>
    <w:rsid w:val="00F41D64"/>
    <w:rsid w:val="00F42B6B"/>
    <w:rsid w:val="00F45079"/>
    <w:rsid w:val="00F46156"/>
    <w:rsid w:val="00F534C6"/>
    <w:rsid w:val="00F55695"/>
    <w:rsid w:val="00F55BFC"/>
    <w:rsid w:val="00F600CB"/>
    <w:rsid w:val="00F60203"/>
    <w:rsid w:val="00F61EF3"/>
    <w:rsid w:val="00F62EC2"/>
    <w:rsid w:val="00F63780"/>
    <w:rsid w:val="00F64552"/>
    <w:rsid w:val="00F656E8"/>
    <w:rsid w:val="00F6595C"/>
    <w:rsid w:val="00F664F0"/>
    <w:rsid w:val="00F700CE"/>
    <w:rsid w:val="00F7379E"/>
    <w:rsid w:val="00F7695C"/>
    <w:rsid w:val="00F83F46"/>
    <w:rsid w:val="00F91AE5"/>
    <w:rsid w:val="00F92E19"/>
    <w:rsid w:val="00F930EC"/>
    <w:rsid w:val="00F94B82"/>
    <w:rsid w:val="00FA08B8"/>
    <w:rsid w:val="00FA51C7"/>
    <w:rsid w:val="00FA7FCE"/>
    <w:rsid w:val="00FB1285"/>
    <w:rsid w:val="00FB15E5"/>
    <w:rsid w:val="00FB20BB"/>
    <w:rsid w:val="00FB4A65"/>
    <w:rsid w:val="00FB6B51"/>
    <w:rsid w:val="00FC1EA3"/>
    <w:rsid w:val="00FC2A10"/>
    <w:rsid w:val="00FC4708"/>
    <w:rsid w:val="00FC7646"/>
    <w:rsid w:val="00FD5CE9"/>
    <w:rsid w:val="00FE403F"/>
    <w:rsid w:val="00FE53C0"/>
    <w:rsid w:val="00FE5A38"/>
    <w:rsid w:val="00FE6132"/>
    <w:rsid w:val="00FF0EE5"/>
    <w:rsid w:val="00FF22C8"/>
    <w:rsid w:val="00FF28F8"/>
    <w:rsid w:val="00FF4B70"/>
    <w:rsid w:val="00FF6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8A21F"/>
  <w15:chartTrackingRefBased/>
  <w15:docId w15:val="{F99F7997-A242-4A99-A7EE-9146033D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rFonts w:cs="Times New Roman"/>
      <w:b/>
      <w:bCs/>
      <w:spacing w:val="-14"/>
      <w:sz w:val="22"/>
      <w:lang w:val="x-none" w:eastAsia="x-none"/>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Textkrper-Einzug2">
    <w:name w:val="Body Text Indent 2"/>
    <w:basedOn w:val="Standard"/>
    <w:semiHidden/>
    <w:pPr>
      <w:autoSpaceDE/>
      <w:autoSpaceDN/>
      <w:adjustRightInd/>
      <w:spacing w:before="100" w:beforeAutospacing="1" w:after="100" w:afterAutospacing="1" w:line="360" w:lineRule="auto"/>
      <w:ind w:left="357"/>
    </w:pPr>
    <w:rPr>
      <w:color w:val="000000"/>
      <w:spacing w:val="0"/>
      <w:sz w:val="24"/>
      <w:szCs w:val="24"/>
    </w:rPr>
  </w:style>
  <w:style w:type="paragraph" w:customStyle="1" w:styleId="Textkrper21">
    <w:name w:val="Textkörper 21"/>
    <w:basedOn w:val="Standard"/>
    <w:rsid w:val="00112E1F"/>
    <w:pPr>
      <w:overflowPunct w:val="0"/>
      <w:spacing w:line="360" w:lineRule="auto"/>
      <w:ind w:left="0"/>
      <w:jc w:val="both"/>
    </w:pPr>
    <w:rPr>
      <w:rFonts w:cs="Times New Roman"/>
      <w:b/>
      <w:spacing w:val="-14"/>
      <w:sz w:val="22"/>
    </w:rPr>
  </w:style>
  <w:style w:type="character" w:customStyle="1" w:styleId="Textkrper2Zchn">
    <w:name w:val="Textkörper 2 Zchn"/>
    <w:link w:val="Textkrper2"/>
    <w:semiHidden/>
    <w:rsid w:val="00EE206B"/>
    <w:rPr>
      <w:rFonts w:ascii="Arial" w:hAnsi="Arial" w:cs="Arial"/>
      <w:b/>
      <w:bCs/>
      <w:spacing w:val="-14"/>
      <w:sz w:val="22"/>
    </w:rPr>
  </w:style>
  <w:style w:type="paragraph" w:styleId="Sprechblasentext">
    <w:name w:val="Balloon Text"/>
    <w:basedOn w:val="Standard"/>
    <w:link w:val="SprechblasentextZchn"/>
    <w:uiPriority w:val="99"/>
    <w:semiHidden/>
    <w:unhideWhenUsed/>
    <w:rsid w:val="00315917"/>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15917"/>
    <w:rPr>
      <w:rFonts w:ascii="Tahoma" w:hAnsi="Tahoma" w:cs="Tahoma"/>
      <w:spacing w:val="-5"/>
      <w:sz w:val="16"/>
      <w:szCs w:val="16"/>
    </w:rPr>
  </w:style>
  <w:style w:type="character" w:styleId="Fett">
    <w:name w:val="Strong"/>
    <w:uiPriority w:val="22"/>
    <w:qFormat/>
    <w:rsid w:val="002C2864"/>
    <w:rPr>
      <w:b/>
      <w:bCs/>
    </w:rPr>
  </w:style>
  <w:style w:type="character" w:customStyle="1" w:styleId="BesuchterHyperlink">
    <w:name w:val="BesuchterHyperlink"/>
    <w:uiPriority w:val="99"/>
    <w:semiHidden/>
    <w:unhideWhenUsed/>
    <w:rsid w:val="00EC0C7E"/>
    <w:rPr>
      <w:color w:val="800080"/>
      <w:u w:val="single"/>
    </w:rPr>
  </w:style>
  <w:style w:type="character" w:customStyle="1" w:styleId="shorttext">
    <w:name w:val="short_text"/>
    <w:basedOn w:val="Absatz-Standardschriftart"/>
    <w:rsid w:val="004F05AA"/>
  </w:style>
  <w:style w:type="paragraph" w:customStyle="1" w:styleId="h3">
    <w:name w:val="h3"/>
    <w:basedOn w:val="Standard"/>
    <w:uiPriority w:val="99"/>
    <w:rsid w:val="003B571F"/>
    <w:pPr>
      <w:keepNext/>
      <w:adjustRightInd/>
      <w:spacing w:before="283" w:after="260" w:line="280" w:lineRule="atLeast"/>
      <w:ind w:left="0"/>
    </w:pPr>
    <w:rPr>
      <w:rFonts w:ascii="Open Sans" w:eastAsia="Calibri" w:hAnsi="Open Sans" w:cs="Times New Roman"/>
      <w:b/>
      <w:bCs/>
      <w:color w:val="000000"/>
      <w:spacing w:val="0"/>
    </w:rPr>
  </w:style>
  <w:style w:type="character" w:styleId="BesuchterLink">
    <w:name w:val="FollowedHyperlink"/>
    <w:uiPriority w:val="99"/>
    <w:semiHidden/>
    <w:unhideWhenUsed/>
    <w:rsid w:val="00320B21"/>
    <w:rPr>
      <w:color w:val="954F72"/>
      <w:u w:val="single"/>
    </w:rPr>
  </w:style>
  <w:style w:type="character" w:styleId="NichtaufgelsteErwhnung">
    <w:name w:val="Unresolved Mention"/>
    <w:uiPriority w:val="99"/>
    <w:semiHidden/>
    <w:unhideWhenUsed/>
    <w:rsid w:val="002A5C05"/>
    <w:rPr>
      <w:color w:val="605E5C"/>
      <w:shd w:val="clear" w:color="auto" w:fill="E1DFDD"/>
    </w:rPr>
  </w:style>
  <w:style w:type="paragraph" w:styleId="StandardWeb">
    <w:name w:val="Normal (Web)"/>
    <w:basedOn w:val="Standard"/>
    <w:uiPriority w:val="99"/>
    <w:semiHidden/>
    <w:unhideWhenUsed/>
    <w:rsid w:val="00C5431C"/>
    <w:pPr>
      <w:autoSpaceDE/>
      <w:autoSpaceDN/>
      <w:adjustRightInd/>
      <w:spacing w:before="100" w:beforeAutospacing="1" w:after="100" w:afterAutospacing="1"/>
      <w:ind w:left="0"/>
    </w:pPr>
    <w:rPr>
      <w:rFonts w:ascii="Times New Roman" w:hAnsi="Times New Roman" w:cs="Times New Roman"/>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34484">
      <w:bodyDiv w:val="1"/>
      <w:marLeft w:val="0"/>
      <w:marRight w:val="0"/>
      <w:marTop w:val="0"/>
      <w:marBottom w:val="0"/>
      <w:divBdr>
        <w:top w:val="none" w:sz="0" w:space="0" w:color="auto"/>
        <w:left w:val="none" w:sz="0" w:space="0" w:color="auto"/>
        <w:bottom w:val="none" w:sz="0" w:space="0" w:color="auto"/>
        <w:right w:val="none" w:sz="0" w:space="0" w:color="auto"/>
      </w:divBdr>
    </w:div>
    <w:div w:id="201946589">
      <w:bodyDiv w:val="1"/>
      <w:marLeft w:val="0"/>
      <w:marRight w:val="0"/>
      <w:marTop w:val="0"/>
      <w:marBottom w:val="0"/>
      <w:divBdr>
        <w:top w:val="none" w:sz="0" w:space="0" w:color="auto"/>
        <w:left w:val="none" w:sz="0" w:space="0" w:color="auto"/>
        <w:bottom w:val="none" w:sz="0" w:space="0" w:color="auto"/>
        <w:right w:val="none" w:sz="0" w:space="0" w:color="auto"/>
      </w:divBdr>
    </w:div>
    <w:div w:id="694890483">
      <w:bodyDiv w:val="1"/>
      <w:marLeft w:val="0"/>
      <w:marRight w:val="0"/>
      <w:marTop w:val="0"/>
      <w:marBottom w:val="0"/>
      <w:divBdr>
        <w:top w:val="none" w:sz="0" w:space="0" w:color="auto"/>
        <w:left w:val="none" w:sz="0" w:space="0" w:color="auto"/>
        <w:bottom w:val="none" w:sz="0" w:space="0" w:color="auto"/>
        <w:right w:val="none" w:sz="0" w:space="0" w:color="auto"/>
      </w:divBdr>
    </w:div>
    <w:div w:id="1156535243">
      <w:bodyDiv w:val="1"/>
      <w:marLeft w:val="0"/>
      <w:marRight w:val="0"/>
      <w:marTop w:val="0"/>
      <w:marBottom w:val="0"/>
      <w:divBdr>
        <w:top w:val="none" w:sz="0" w:space="0" w:color="auto"/>
        <w:left w:val="none" w:sz="0" w:space="0" w:color="auto"/>
        <w:bottom w:val="none" w:sz="0" w:space="0" w:color="auto"/>
        <w:right w:val="none" w:sz="0" w:space="0" w:color="auto"/>
      </w:divBdr>
      <w:divsChild>
        <w:div w:id="691568127">
          <w:marLeft w:val="0"/>
          <w:marRight w:val="0"/>
          <w:marTop w:val="0"/>
          <w:marBottom w:val="0"/>
          <w:divBdr>
            <w:top w:val="none" w:sz="0" w:space="0" w:color="auto"/>
            <w:left w:val="none" w:sz="0" w:space="0" w:color="auto"/>
            <w:bottom w:val="none" w:sz="0" w:space="0" w:color="auto"/>
            <w:right w:val="none" w:sz="0" w:space="0" w:color="auto"/>
          </w:divBdr>
        </w:div>
      </w:divsChild>
    </w:div>
    <w:div w:id="1172842884">
      <w:bodyDiv w:val="1"/>
      <w:marLeft w:val="0"/>
      <w:marRight w:val="0"/>
      <w:marTop w:val="0"/>
      <w:marBottom w:val="0"/>
      <w:divBdr>
        <w:top w:val="none" w:sz="0" w:space="0" w:color="auto"/>
        <w:left w:val="none" w:sz="0" w:space="0" w:color="auto"/>
        <w:bottom w:val="none" w:sz="0" w:space="0" w:color="auto"/>
        <w:right w:val="none" w:sz="0" w:space="0" w:color="auto"/>
      </w:divBdr>
    </w:div>
    <w:div w:id="1256325245">
      <w:bodyDiv w:val="1"/>
      <w:marLeft w:val="0"/>
      <w:marRight w:val="0"/>
      <w:marTop w:val="0"/>
      <w:marBottom w:val="0"/>
      <w:divBdr>
        <w:top w:val="none" w:sz="0" w:space="0" w:color="auto"/>
        <w:left w:val="none" w:sz="0" w:space="0" w:color="auto"/>
        <w:bottom w:val="none" w:sz="0" w:space="0" w:color="auto"/>
        <w:right w:val="none" w:sz="0" w:space="0" w:color="auto"/>
      </w:divBdr>
      <w:divsChild>
        <w:div w:id="174542248">
          <w:marLeft w:val="0"/>
          <w:marRight w:val="0"/>
          <w:marTop w:val="0"/>
          <w:marBottom w:val="0"/>
          <w:divBdr>
            <w:top w:val="none" w:sz="0" w:space="0" w:color="auto"/>
            <w:left w:val="none" w:sz="0" w:space="0" w:color="auto"/>
            <w:bottom w:val="none" w:sz="0" w:space="0" w:color="auto"/>
            <w:right w:val="none" w:sz="0" w:space="0" w:color="auto"/>
          </w:divBdr>
          <w:divsChild>
            <w:div w:id="1218973784">
              <w:marLeft w:val="0"/>
              <w:marRight w:val="0"/>
              <w:marTop w:val="0"/>
              <w:marBottom w:val="0"/>
              <w:divBdr>
                <w:top w:val="none" w:sz="0" w:space="0" w:color="auto"/>
                <w:left w:val="none" w:sz="0" w:space="0" w:color="auto"/>
                <w:bottom w:val="none" w:sz="0" w:space="0" w:color="auto"/>
                <w:right w:val="none" w:sz="0" w:space="0" w:color="auto"/>
              </w:divBdr>
              <w:divsChild>
                <w:div w:id="2031057106">
                  <w:marLeft w:val="0"/>
                  <w:marRight w:val="0"/>
                  <w:marTop w:val="0"/>
                  <w:marBottom w:val="0"/>
                  <w:divBdr>
                    <w:top w:val="none" w:sz="0" w:space="0" w:color="auto"/>
                    <w:left w:val="none" w:sz="0" w:space="0" w:color="auto"/>
                    <w:bottom w:val="none" w:sz="0" w:space="0" w:color="auto"/>
                    <w:right w:val="none" w:sz="0" w:space="0" w:color="auto"/>
                  </w:divBdr>
                  <w:divsChild>
                    <w:div w:id="1131290175">
                      <w:marLeft w:val="0"/>
                      <w:marRight w:val="0"/>
                      <w:marTop w:val="0"/>
                      <w:marBottom w:val="0"/>
                      <w:divBdr>
                        <w:top w:val="none" w:sz="0" w:space="0" w:color="auto"/>
                        <w:left w:val="none" w:sz="0" w:space="0" w:color="auto"/>
                        <w:bottom w:val="none" w:sz="0" w:space="0" w:color="auto"/>
                        <w:right w:val="none" w:sz="0" w:space="0" w:color="auto"/>
                      </w:divBdr>
                      <w:divsChild>
                        <w:div w:id="39289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326304">
          <w:marLeft w:val="0"/>
          <w:marRight w:val="0"/>
          <w:marTop w:val="0"/>
          <w:marBottom w:val="0"/>
          <w:divBdr>
            <w:top w:val="none" w:sz="0" w:space="0" w:color="auto"/>
            <w:left w:val="none" w:sz="0" w:space="0" w:color="auto"/>
            <w:bottom w:val="none" w:sz="0" w:space="0" w:color="auto"/>
            <w:right w:val="none" w:sz="0" w:space="0" w:color="auto"/>
          </w:divBdr>
          <w:divsChild>
            <w:div w:id="1225023647">
              <w:marLeft w:val="0"/>
              <w:marRight w:val="0"/>
              <w:marTop w:val="0"/>
              <w:marBottom w:val="0"/>
              <w:divBdr>
                <w:top w:val="none" w:sz="0" w:space="0" w:color="auto"/>
                <w:left w:val="none" w:sz="0" w:space="0" w:color="auto"/>
                <w:bottom w:val="none" w:sz="0" w:space="0" w:color="auto"/>
                <w:right w:val="none" w:sz="0" w:space="0" w:color="auto"/>
              </w:divBdr>
              <w:divsChild>
                <w:div w:id="1142772884">
                  <w:marLeft w:val="0"/>
                  <w:marRight w:val="0"/>
                  <w:marTop w:val="0"/>
                  <w:marBottom w:val="0"/>
                  <w:divBdr>
                    <w:top w:val="none" w:sz="0" w:space="0" w:color="auto"/>
                    <w:left w:val="none" w:sz="0" w:space="0" w:color="auto"/>
                    <w:bottom w:val="none" w:sz="0" w:space="0" w:color="auto"/>
                    <w:right w:val="none" w:sz="0" w:space="0" w:color="auto"/>
                  </w:divBdr>
                  <w:divsChild>
                    <w:div w:id="706299891">
                      <w:marLeft w:val="0"/>
                      <w:marRight w:val="0"/>
                      <w:marTop w:val="0"/>
                      <w:marBottom w:val="0"/>
                      <w:divBdr>
                        <w:top w:val="none" w:sz="0" w:space="0" w:color="auto"/>
                        <w:left w:val="none" w:sz="0" w:space="0" w:color="auto"/>
                        <w:bottom w:val="none" w:sz="0" w:space="0" w:color="auto"/>
                        <w:right w:val="none" w:sz="0" w:space="0" w:color="auto"/>
                      </w:divBdr>
                      <w:divsChild>
                        <w:div w:id="1790197875">
                          <w:marLeft w:val="0"/>
                          <w:marRight w:val="0"/>
                          <w:marTop w:val="0"/>
                          <w:marBottom w:val="0"/>
                          <w:divBdr>
                            <w:top w:val="none" w:sz="0" w:space="0" w:color="auto"/>
                            <w:left w:val="none" w:sz="0" w:space="0" w:color="auto"/>
                            <w:bottom w:val="none" w:sz="0" w:space="0" w:color="auto"/>
                            <w:right w:val="none" w:sz="0" w:space="0" w:color="auto"/>
                          </w:divBdr>
                          <w:divsChild>
                            <w:div w:id="85303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894765">
          <w:marLeft w:val="0"/>
          <w:marRight w:val="0"/>
          <w:marTop w:val="0"/>
          <w:marBottom w:val="0"/>
          <w:divBdr>
            <w:top w:val="none" w:sz="0" w:space="0" w:color="auto"/>
            <w:left w:val="none" w:sz="0" w:space="0" w:color="auto"/>
            <w:bottom w:val="none" w:sz="0" w:space="0" w:color="auto"/>
            <w:right w:val="none" w:sz="0" w:space="0" w:color="auto"/>
          </w:divBdr>
        </w:div>
      </w:divsChild>
    </w:div>
    <w:div w:id="1349062756">
      <w:bodyDiv w:val="1"/>
      <w:marLeft w:val="0"/>
      <w:marRight w:val="0"/>
      <w:marTop w:val="0"/>
      <w:marBottom w:val="0"/>
      <w:divBdr>
        <w:top w:val="none" w:sz="0" w:space="0" w:color="auto"/>
        <w:left w:val="none" w:sz="0" w:space="0" w:color="auto"/>
        <w:bottom w:val="none" w:sz="0" w:space="0" w:color="auto"/>
        <w:right w:val="none" w:sz="0" w:space="0" w:color="auto"/>
      </w:divBdr>
    </w:div>
    <w:div w:id="1364939091">
      <w:bodyDiv w:val="1"/>
      <w:marLeft w:val="0"/>
      <w:marRight w:val="0"/>
      <w:marTop w:val="0"/>
      <w:marBottom w:val="0"/>
      <w:divBdr>
        <w:top w:val="none" w:sz="0" w:space="0" w:color="auto"/>
        <w:left w:val="none" w:sz="0" w:space="0" w:color="auto"/>
        <w:bottom w:val="none" w:sz="0" w:space="0" w:color="auto"/>
        <w:right w:val="none" w:sz="0" w:space="0" w:color="auto"/>
      </w:divBdr>
    </w:div>
    <w:div w:id="1402479248">
      <w:bodyDiv w:val="1"/>
      <w:marLeft w:val="0"/>
      <w:marRight w:val="0"/>
      <w:marTop w:val="0"/>
      <w:marBottom w:val="0"/>
      <w:divBdr>
        <w:top w:val="none" w:sz="0" w:space="0" w:color="auto"/>
        <w:left w:val="none" w:sz="0" w:space="0" w:color="auto"/>
        <w:bottom w:val="none" w:sz="0" w:space="0" w:color="auto"/>
        <w:right w:val="none" w:sz="0" w:space="0" w:color="auto"/>
      </w:divBdr>
    </w:div>
    <w:div w:id="1578244302">
      <w:bodyDiv w:val="1"/>
      <w:marLeft w:val="0"/>
      <w:marRight w:val="0"/>
      <w:marTop w:val="0"/>
      <w:marBottom w:val="0"/>
      <w:divBdr>
        <w:top w:val="none" w:sz="0" w:space="0" w:color="auto"/>
        <w:left w:val="none" w:sz="0" w:space="0" w:color="auto"/>
        <w:bottom w:val="none" w:sz="0" w:space="0" w:color="auto"/>
        <w:right w:val="none" w:sz="0" w:space="0" w:color="auto"/>
      </w:divBdr>
    </w:div>
    <w:div w:id="1594164208">
      <w:bodyDiv w:val="1"/>
      <w:marLeft w:val="0"/>
      <w:marRight w:val="0"/>
      <w:marTop w:val="0"/>
      <w:marBottom w:val="0"/>
      <w:divBdr>
        <w:top w:val="none" w:sz="0" w:space="0" w:color="auto"/>
        <w:left w:val="none" w:sz="0" w:space="0" w:color="auto"/>
        <w:bottom w:val="none" w:sz="0" w:space="0" w:color="auto"/>
        <w:right w:val="none" w:sz="0" w:space="0" w:color="auto"/>
      </w:divBdr>
    </w:div>
    <w:div w:id="1871336659">
      <w:bodyDiv w:val="1"/>
      <w:marLeft w:val="0"/>
      <w:marRight w:val="0"/>
      <w:marTop w:val="0"/>
      <w:marBottom w:val="0"/>
      <w:divBdr>
        <w:top w:val="none" w:sz="0" w:space="0" w:color="auto"/>
        <w:left w:val="none" w:sz="0" w:space="0" w:color="auto"/>
        <w:bottom w:val="none" w:sz="0" w:space="0" w:color="auto"/>
        <w:right w:val="none" w:sz="0" w:space="0" w:color="auto"/>
      </w:divBdr>
    </w:div>
    <w:div w:id="2041393946">
      <w:bodyDiv w:val="1"/>
      <w:marLeft w:val="0"/>
      <w:marRight w:val="0"/>
      <w:marTop w:val="0"/>
      <w:marBottom w:val="0"/>
      <w:divBdr>
        <w:top w:val="none" w:sz="0" w:space="0" w:color="auto"/>
        <w:left w:val="none" w:sz="0" w:space="0" w:color="auto"/>
        <w:bottom w:val="none" w:sz="0" w:space="0" w:color="auto"/>
        <w:right w:val="none" w:sz="0" w:space="0" w:color="auto"/>
      </w:divBdr>
      <w:divsChild>
        <w:div w:id="1307278023">
          <w:marLeft w:val="0"/>
          <w:marRight w:val="0"/>
          <w:marTop w:val="0"/>
          <w:marBottom w:val="0"/>
          <w:divBdr>
            <w:top w:val="none" w:sz="0" w:space="0" w:color="auto"/>
            <w:left w:val="none" w:sz="0" w:space="0" w:color="auto"/>
            <w:bottom w:val="none" w:sz="0" w:space="0" w:color="auto"/>
            <w:right w:val="none" w:sz="0" w:space="0" w:color="auto"/>
          </w:divBdr>
          <w:divsChild>
            <w:div w:id="1941142986">
              <w:marLeft w:val="0"/>
              <w:marRight w:val="0"/>
              <w:marTop w:val="0"/>
              <w:marBottom w:val="0"/>
              <w:divBdr>
                <w:top w:val="none" w:sz="0" w:space="0" w:color="auto"/>
                <w:left w:val="none" w:sz="0" w:space="0" w:color="auto"/>
                <w:bottom w:val="none" w:sz="0" w:space="0" w:color="auto"/>
                <w:right w:val="none" w:sz="0" w:space="0" w:color="auto"/>
              </w:divBdr>
            </w:div>
          </w:divsChild>
        </w:div>
        <w:div w:id="2030596446">
          <w:marLeft w:val="0"/>
          <w:marRight w:val="0"/>
          <w:marTop w:val="0"/>
          <w:marBottom w:val="0"/>
          <w:divBdr>
            <w:top w:val="none" w:sz="0" w:space="0" w:color="auto"/>
            <w:left w:val="none" w:sz="0" w:space="0" w:color="auto"/>
            <w:bottom w:val="none" w:sz="0" w:space="0" w:color="auto"/>
            <w:right w:val="none" w:sz="0" w:space="0" w:color="auto"/>
          </w:divBdr>
          <w:divsChild>
            <w:div w:id="906844813">
              <w:marLeft w:val="0"/>
              <w:marRight w:val="0"/>
              <w:marTop w:val="0"/>
              <w:marBottom w:val="0"/>
              <w:divBdr>
                <w:top w:val="none" w:sz="0" w:space="0" w:color="auto"/>
                <w:left w:val="none" w:sz="0" w:space="0" w:color="auto"/>
                <w:bottom w:val="none" w:sz="0" w:space="0" w:color="auto"/>
                <w:right w:val="none" w:sz="0" w:space="0" w:color="auto"/>
              </w:divBdr>
            </w:div>
          </w:divsChild>
        </w:div>
        <w:div w:id="374278151">
          <w:marLeft w:val="0"/>
          <w:marRight w:val="0"/>
          <w:marTop w:val="0"/>
          <w:marBottom w:val="0"/>
          <w:divBdr>
            <w:top w:val="none" w:sz="0" w:space="0" w:color="auto"/>
            <w:left w:val="none" w:sz="0" w:space="0" w:color="auto"/>
            <w:bottom w:val="none" w:sz="0" w:space="0" w:color="auto"/>
            <w:right w:val="none" w:sz="0" w:space="0" w:color="auto"/>
          </w:divBdr>
          <w:divsChild>
            <w:div w:id="66396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box.de/" TargetMode="External"/><Relationship Id="rId3" Type="http://schemas.openxmlformats.org/officeDocument/2006/relationships/settings" Target="settings.xml"/><Relationship Id="rId7" Type="http://schemas.openxmlformats.org/officeDocument/2006/relationships/hyperlink" Target="mailto:u.tartler@tartler.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11" Type="http://schemas.openxmlformats.org/officeDocument/2006/relationships/fontTable" Target="fontTable.xml"/><Relationship Id="rId5" Type="http://schemas.openxmlformats.org/officeDocument/2006/relationships/hyperlink" Target="https://youtu.be/9oHXtFCFpdQ" TargetMode="External"/><Relationship Id="rId10" Type="http://schemas.openxmlformats.org/officeDocument/2006/relationships/hyperlink" Target="https://www.youtube.com/channel/UCRsnpGcmrzKhDIOsRhBoiOw" TargetMode="External"/><Relationship Id="rId4" Type="http://schemas.openxmlformats.org/officeDocument/2006/relationships/webSettings" Target="webSettings.xml"/><Relationship Id="rId9" Type="http://schemas.openxmlformats.org/officeDocument/2006/relationships/hyperlink" Target="http://www.tartle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5684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6573</CharactersWithSpaces>
  <SharedDoc>false</SharedDoc>
  <HLinks>
    <vt:vector size="30" baseType="variant">
      <vt:variant>
        <vt:i4>3997793</vt:i4>
      </vt:variant>
      <vt:variant>
        <vt:i4>12</vt:i4>
      </vt:variant>
      <vt:variant>
        <vt:i4>0</vt:i4>
      </vt:variant>
      <vt:variant>
        <vt:i4>5</vt:i4>
      </vt:variant>
      <vt:variant>
        <vt:lpwstr>http://www.tartler.com/</vt:lpwstr>
      </vt:variant>
      <vt:variant>
        <vt:lpwstr/>
      </vt:variant>
      <vt:variant>
        <vt:i4>5374044</vt:i4>
      </vt:variant>
      <vt:variant>
        <vt:i4>9</vt:i4>
      </vt:variant>
      <vt:variant>
        <vt:i4>0</vt:i4>
      </vt:variant>
      <vt:variant>
        <vt:i4>5</vt:i4>
      </vt:variant>
      <vt:variant>
        <vt:lpwstr>http://www.pr-box.de/</vt:lpwstr>
      </vt:variant>
      <vt:variant>
        <vt:lpwstr/>
      </vt:variant>
      <vt:variant>
        <vt:i4>1638501</vt:i4>
      </vt:variant>
      <vt:variant>
        <vt:i4>6</vt:i4>
      </vt:variant>
      <vt:variant>
        <vt:i4>0</vt:i4>
      </vt:variant>
      <vt:variant>
        <vt:i4>5</vt:i4>
      </vt:variant>
      <vt:variant>
        <vt:lpwstr>mailto:u.tartler@tartler.com</vt:lpwstr>
      </vt:variant>
      <vt:variant>
        <vt:lpwstr/>
      </vt:variant>
      <vt:variant>
        <vt:i4>2031661</vt:i4>
      </vt:variant>
      <vt:variant>
        <vt:i4>3</vt:i4>
      </vt:variant>
      <vt:variant>
        <vt:i4>0</vt:i4>
      </vt:variant>
      <vt:variant>
        <vt:i4>5</vt:i4>
      </vt:variant>
      <vt:variant>
        <vt:lpwstr>mailto:info@guc.biz</vt:lpwstr>
      </vt:variant>
      <vt:variant>
        <vt:lpwstr/>
      </vt:variant>
      <vt:variant>
        <vt:i4>6160396</vt:i4>
      </vt:variant>
      <vt:variant>
        <vt:i4>0</vt:i4>
      </vt:variant>
      <vt:variant>
        <vt:i4>0</vt:i4>
      </vt:variant>
      <vt:variant>
        <vt:i4>5</vt:i4>
      </vt:variant>
      <vt:variant>
        <vt:lpwstr>https://youtu.be/SoAJ3A0wwkY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Michael Stöcker</cp:lastModifiedBy>
  <cp:revision>202</cp:revision>
  <cp:lastPrinted>2021-01-27T06:33:00Z</cp:lastPrinted>
  <dcterms:created xsi:type="dcterms:W3CDTF">2020-11-09T10:28:00Z</dcterms:created>
  <dcterms:modified xsi:type="dcterms:W3CDTF">2021-07-19T13:53:00Z</dcterms:modified>
</cp:coreProperties>
</file>